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rPr>
          <w:sz w:val="12"/>
          <w:szCs w:val="12"/>
        </w:rPr>
      </w:pPr>
      <w:r w:rsidDel="00000000" w:rsidR="00000000" w:rsidRPr="00000000">
        <w:rPr>
          <w:rtl w:val="0"/>
        </w:rPr>
      </w:r>
    </w:p>
    <w:tbl>
      <w:tblPr>
        <w:tblStyle w:val="Table1"/>
        <w:tblW w:w="103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8"/>
        <w:gridCol w:w="1738"/>
        <w:gridCol w:w="1670"/>
        <w:gridCol w:w="3384"/>
        <w:tblGridChange w:id="0">
          <w:tblGrid>
            <w:gridCol w:w="3518"/>
            <w:gridCol w:w="1738"/>
            <w:gridCol w:w="1670"/>
            <w:gridCol w:w="3384"/>
          </w:tblGrid>
        </w:tblGridChange>
      </w:tblGrid>
      <w:tr>
        <w:trPr>
          <w:trHeight w:val="620" w:hRule="atLeast"/>
        </w:trPr>
        <w:tc>
          <w:tcPr/>
          <w:p w:rsidR="00000000" w:rsidDel="00000000" w:rsidP="00000000" w:rsidRDefault="00000000" w:rsidRPr="00000000" w14:paraId="00000002">
            <w:pPr>
              <w:pStyle w:val="Title"/>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Subject:</w:t>
            </w:r>
            <w:r w:rsidDel="00000000" w:rsidR="00000000" w:rsidRPr="00000000">
              <w:rPr>
                <w:rFonts w:ascii="Cambria" w:cs="Cambria" w:eastAsia="Cambria" w:hAnsi="Cambria"/>
                <w:sz w:val="28"/>
                <w:szCs w:val="28"/>
                <w:rtl w:val="0"/>
              </w:rPr>
              <w:t xml:space="preserve">  Science</w:t>
            </w:r>
          </w:p>
        </w:tc>
        <w:tc>
          <w:tcPr>
            <w:gridSpan w:val="2"/>
          </w:tcPr>
          <w:p w:rsidR="00000000" w:rsidDel="00000000" w:rsidP="00000000" w:rsidRDefault="00000000" w:rsidRPr="00000000" w14:paraId="00000003">
            <w:pPr>
              <w:pStyle w:val="Title"/>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Grade:</w:t>
            </w:r>
            <w:r w:rsidDel="00000000" w:rsidR="00000000" w:rsidRPr="00000000">
              <w:rPr>
                <w:rFonts w:ascii="Cambria" w:cs="Cambria" w:eastAsia="Cambria" w:hAnsi="Cambria"/>
                <w:sz w:val="28"/>
                <w:szCs w:val="28"/>
                <w:rtl w:val="0"/>
              </w:rPr>
              <w:t xml:space="preserve">  8</w:t>
            </w:r>
          </w:p>
        </w:tc>
        <w:tc>
          <w:tcPr/>
          <w:p w:rsidR="00000000" w:rsidDel="00000000" w:rsidP="00000000" w:rsidRDefault="00000000" w:rsidRPr="00000000" w14:paraId="00000005">
            <w:pPr>
              <w:pStyle w:val="Title"/>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Unit ID:</w:t>
            </w:r>
            <w:r w:rsidDel="00000000" w:rsidR="00000000" w:rsidRPr="00000000">
              <w:rPr>
                <w:rFonts w:ascii="Cambria" w:cs="Cambria" w:eastAsia="Cambria" w:hAnsi="Cambria"/>
                <w:sz w:val="28"/>
                <w:szCs w:val="28"/>
                <w:rtl w:val="0"/>
              </w:rPr>
              <w:t xml:space="preserve">  </w:t>
            </w:r>
          </w:p>
        </w:tc>
      </w:tr>
      <w:tr>
        <w:trPr>
          <w:trHeight w:val="620" w:hRule="atLeast"/>
        </w:trPr>
        <w:tc>
          <w:tcPr>
            <w:gridSpan w:val="3"/>
          </w:tcPr>
          <w:p w:rsidR="00000000" w:rsidDel="00000000" w:rsidP="00000000" w:rsidRDefault="00000000" w:rsidRPr="00000000" w14:paraId="00000006">
            <w:pPr>
              <w:pStyle w:val="Title"/>
              <w:spacing w:after="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Unit 2:  </w:t>
            </w:r>
            <w:r w:rsidDel="00000000" w:rsidR="00000000" w:rsidRPr="00000000">
              <w:rPr>
                <w:rFonts w:ascii="Cambria" w:cs="Cambria" w:eastAsia="Cambria" w:hAnsi="Cambria"/>
                <w:sz w:val="28"/>
                <w:szCs w:val="28"/>
                <w:rtl w:val="0"/>
              </w:rPr>
              <w:t xml:space="preserve">Motion and Stability: </w:t>
            </w:r>
            <w:r w:rsidDel="00000000" w:rsidR="00000000" w:rsidRPr="00000000">
              <w:rPr>
                <w:rFonts w:ascii="Cambria" w:cs="Cambria" w:eastAsia="Cambria" w:hAnsi="Cambria"/>
                <w:sz w:val="28"/>
                <w:szCs w:val="28"/>
                <w:rtl w:val="0"/>
              </w:rPr>
              <w:t xml:space="preserve">Newton’s Laws / Forces</w:t>
            </w:r>
            <w:r w:rsidDel="00000000" w:rsidR="00000000" w:rsidRPr="00000000">
              <w:rPr>
                <w:rtl w:val="0"/>
              </w:rPr>
            </w:r>
          </w:p>
        </w:tc>
        <w:tc>
          <w:tcPr/>
          <w:p w:rsidR="00000000" w:rsidDel="00000000" w:rsidP="00000000" w:rsidRDefault="00000000" w:rsidRPr="00000000" w14:paraId="00000009">
            <w:pPr>
              <w:pStyle w:val="Title"/>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Length:</w:t>
            </w:r>
            <w:r w:rsidDel="00000000" w:rsidR="00000000" w:rsidRPr="00000000">
              <w:rPr>
                <w:rFonts w:ascii="Cambria" w:cs="Cambria" w:eastAsia="Cambria" w:hAnsi="Cambria"/>
                <w:sz w:val="28"/>
                <w:szCs w:val="28"/>
                <w:rtl w:val="0"/>
              </w:rPr>
              <w:t xml:space="preserve">  15 Days</w:t>
            </w:r>
          </w:p>
        </w:tc>
      </w:tr>
      <w:tr>
        <w:tc>
          <w:tcPr>
            <w:gridSpan w:val="4"/>
            <w:shd w:fill="003399" w:val="clear"/>
          </w:tcPr>
          <w:p w:rsidR="00000000" w:rsidDel="00000000" w:rsidP="00000000" w:rsidRDefault="00000000" w:rsidRPr="00000000" w14:paraId="0000000A">
            <w:pPr>
              <w:pStyle w:val="Heading1"/>
              <w:spacing w:before="0" w:line="240" w:lineRule="auto"/>
              <w:jc w:val="center"/>
              <w:rPr>
                <w:rFonts w:ascii="Times New Roman" w:cs="Times New Roman" w:eastAsia="Times New Roman" w:hAnsi="Times New Roman"/>
                <w:b w:val="1"/>
                <w:i w:val="1"/>
                <w:color w:val="ffffff"/>
                <w:sz w:val="28"/>
                <w:szCs w:val="28"/>
              </w:rPr>
            </w:pPr>
            <w:r w:rsidDel="00000000" w:rsidR="00000000" w:rsidRPr="00000000">
              <w:rPr>
                <w:rFonts w:ascii="Times New Roman" w:cs="Times New Roman" w:eastAsia="Times New Roman" w:hAnsi="Times New Roman"/>
                <w:b w:val="1"/>
                <w:i w:val="1"/>
                <w:color w:val="ffffff"/>
                <w:sz w:val="28"/>
                <w:szCs w:val="28"/>
                <w:rtl w:val="0"/>
              </w:rPr>
              <w:t xml:space="preserve">Stage 1: Desired Results</w:t>
            </w:r>
          </w:p>
        </w:tc>
      </w:tr>
      <w:tr>
        <w:tc>
          <w:tcPr>
            <w:gridSpan w:val="4"/>
          </w:tcPr>
          <w:p w:rsidR="00000000" w:rsidDel="00000000" w:rsidP="00000000" w:rsidRDefault="00000000" w:rsidRPr="00000000" w14:paraId="0000000E">
            <w:pPr>
              <w:pStyle w:val="Heading2"/>
              <w:spacing w:after="0"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Content Standards:</w:t>
            </w:r>
          </w:p>
          <w:p w:rsidR="00000000" w:rsidDel="00000000" w:rsidP="00000000" w:rsidRDefault="00000000" w:rsidRPr="00000000" w14:paraId="0000000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8.MS-PS2-2.</w:t>
            </w:r>
            <w:r w:rsidDel="00000000" w:rsidR="00000000" w:rsidRPr="00000000">
              <w:rPr>
                <w:rFonts w:ascii="Calibri" w:cs="Calibri" w:eastAsia="Calibri" w:hAnsi="Calibri"/>
                <w:rtl w:val="0"/>
              </w:rPr>
              <w:t xml:space="preserve"> Provide evidence that the change in an object’s speed depends on the sum of the forces on the object (the net force) and the mass of the object. </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Clarification Statement: </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 Emphasis is on balanced (Newton’s first law) and unbalanced forces in a system, qualitative comparisons of forces, mass, and changes in speed (Newton’s second law) in one dimension. </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State Assessment Boundaries: </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 State assessment will be limited to forces and changes in motion in one dimension in an inertial reference frame and to change in one variable at a time. </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 The use of trigonometry is not expected in state assessment. </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8.MS-PS2-1. </w:t>
            </w:r>
            <w:r w:rsidDel="00000000" w:rsidR="00000000" w:rsidRPr="00000000">
              <w:rPr>
                <w:rFonts w:ascii="Calibri" w:cs="Calibri" w:eastAsia="Calibri" w:hAnsi="Calibri"/>
                <w:rtl w:val="0"/>
              </w:rPr>
              <w:t xml:space="preserve">Develop a model that demonstrates Newton’s third law involving the motion of two colliding objects. </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State Assessment Boundary: </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 State assessment will be limited to vertical or horizontal interactions in one dimension. </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before="200"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 Standards/Concepts &amp; Skills:</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1. Asking questions (for science) and defining problems (for engineering). </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2. Developing and using models. </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3. Planning and carrying out investigations. </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4. Analyzing and interpreting data. </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5. Using mathematics and computational thinking. </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6. Constructing explanations (for science) and designing solutions (for engineering). </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7. Engaging in argument from evidence. </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8. Obtaining, evaluating, and communicating information</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tc>
      </w:tr>
      <w:tr>
        <w:tc>
          <w:tcPr>
            <w:gridSpan w:val="4"/>
          </w:tcPr>
          <w:p w:rsidR="00000000" w:rsidDel="00000000" w:rsidP="00000000" w:rsidRDefault="00000000" w:rsidRPr="00000000" w14:paraId="00000028">
            <w:pPr>
              <w:pStyle w:val="Heading2"/>
              <w:spacing w:after="0"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Overview:</w:t>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Students will explore motion of objects in this unit. Students will investigate through readings, using models, activities and direct instruction what causes objects to move, or change how they move. Students will review the concept of gravity and what effect gravity has on different objects. By observing motions of different objects, students will reach a conclusion that the motion of an object is determined by the sum of the forces acting on it; and the object’s motion will change if forces acting on it are not balanced (Newton’s first law of motion). Through various activities students will make connection that the acceleration in an object depends on the forces acting on it and the mass of the object (Newton’s second law of motion). The greater the mass of the object, the greater the force needed to achieve the same change in motion. For any given object, a larger force causes a larger change in motion. Students will be able to explain the motion of a pair of interacting objects and that the force exerted by the first object on the second one is equal in strength to the force that the second object exerts on the first, but in the opposite direction (Newton’s third law). </w:t>
            </w:r>
          </w:p>
          <w:p w:rsidR="00000000" w:rsidDel="00000000" w:rsidP="00000000" w:rsidRDefault="00000000" w:rsidRPr="00000000" w14:paraId="0000002A">
            <w:pPr>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rPr>
            </w:pPr>
            <w:r w:rsidDel="00000000" w:rsidR="00000000" w:rsidRPr="00000000">
              <w:rPr>
                <w:rFonts w:ascii="Calibri" w:cs="Calibri" w:eastAsia="Calibri" w:hAnsi="Calibri"/>
                <w:b w:val="1"/>
                <w:rtl w:val="0"/>
              </w:rPr>
              <w:t xml:space="preserve">FOCUS LANGUAGE GOALS:</w:t>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Students will be able to independently use their learning to DISCUSS what causes motion in an object and what are the factors that determine how much an object will move. Students will be able to EXPLAIN their claim through scientific reasoning with the understanding of balanced and unbalanced forces as well as how mass and amount of force on an object influence the motion of that object. Students will be able to ARGUE/DEBATE how this knowledge of forces and motion can be used to construct engineering product such as roller coasters and ziplines.</w:t>
            </w:r>
            <w:r w:rsidDel="00000000" w:rsidR="00000000" w:rsidRPr="00000000">
              <w:rPr>
                <w:rtl w:val="0"/>
              </w:rPr>
            </w:r>
          </w:p>
          <w:p w:rsidR="00000000" w:rsidDel="00000000" w:rsidP="00000000" w:rsidRDefault="00000000" w:rsidRPr="00000000" w14:paraId="0000002D">
            <w:pPr>
              <w:spacing w:after="200" w:line="240" w:lineRule="auto"/>
              <w:rPr>
                <w:rFonts w:ascii="Calibri" w:cs="Calibri" w:eastAsia="Calibri" w:hAnsi="Calibri"/>
              </w:rPr>
            </w:pPr>
            <w:r w:rsidDel="00000000" w:rsidR="00000000" w:rsidRPr="00000000">
              <w:rPr>
                <w:rtl w:val="0"/>
              </w:rPr>
            </w:r>
          </w:p>
        </w:tc>
      </w:tr>
      <w:tr>
        <w:tc>
          <w:tcPr>
            <w:gridSpan w:val="2"/>
          </w:tcPr>
          <w:p w:rsidR="00000000" w:rsidDel="00000000" w:rsidP="00000000" w:rsidRDefault="00000000" w:rsidRPr="00000000" w14:paraId="00000031">
            <w:pPr>
              <w:pStyle w:val="Heading2"/>
              <w:spacing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Understandings</w:t>
            </w:r>
          </w:p>
          <w:p w:rsidR="00000000" w:rsidDel="00000000" w:rsidP="00000000" w:rsidRDefault="00000000" w:rsidRPr="00000000" w14:paraId="00000032">
            <w:pPr>
              <w:numPr>
                <w:ilvl w:val="0"/>
                <w:numId w:val="8"/>
              </w:numPr>
              <w:spacing w:after="200" w:line="276" w:lineRule="auto"/>
              <w:ind w:left="720" w:hanging="360"/>
            </w:pPr>
            <w:r w:rsidDel="00000000" w:rsidR="00000000" w:rsidRPr="00000000">
              <w:rPr>
                <w:rFonts w:ascii="Calibri" w:cs="Calibri" w:eastAsia="Calibri" w:hAnsi="Calibri"/>
                <w:rtl w:val="0"/>
              </w:rPr>
              <w:t xml:space="preserve">The motion of an object is determined by the object’s mass and the sum of the forces acting on it.</w:t>
            </w:r>
          </w:p>
          <w:p w:rsidR="00000000" w:rsidDel="00000000" w:rsidP="00000000" w:rsidRDefault="00000000" w:rsidRPr="00000000" w14:paraId="00000033">
            <w:pPr>
              <w:numPr>
                <w:ilvl w:val="0"/>
                <w:numId w:val="8"/>
              </w:numPr>
              <w:spacing w:after="200" w:line="276" w:lineRule="auto"/>
              <w:ind w:left="720" w:hanging="360"/>
            </w:pPr>
            <w:r w:rsidDel="00000000" w:rsidR="00000000" w:rsidRPr="00000000">
              <w:rPr>
                <w:rFonts w:ascii="Calibri" w:cs="Calibri" w:eastAsia="Calibri" w:hAnsi="Calibri"/>
                <w:rtl w:val="0"/>
              </w:rPr>
              <w:t xml:space="preserve">Motion is described as an object’s position over time.</w:t>
            </w:r>
          </w:p>
          <w:p w:rsidR="00000000" w:rsidDel="00000000" w:rsidP="00000000" w:rsidRDefault="00000000" w:rsidRPr="00000000" w14:paraId="00000034">
            <w:pPr>
              <w:numPr>
                <w:ilvl w:val="0"/>
                <w:numId w:val="8"/>
              </w:numPr>
              <w:spacing w:after="200" w:line="276" w:lineRule="auto"/>
              <w:ind w:left="720" w:hanging="360"/>
            </w:pPr>
            <w:r w:rsidDel="00000000" w:rsidR="00000000" w:rsidRPr="00000000">
              <w:rPr>
                <w:rFonts w:ascii="Calibri" w:cs="Calibri" w:eastAsia="Calibri" w:hAnsi="Calibri"/>
                <w:rtl w:val="0"/>
              </w:rPr>
              <w:t xml:space="preserve">When two moving objects interact, their motion is affected by equal and opposite forces.</w:t>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37">
            <w:pPr>
              <w:pStyle w:val="Heading2"/>
              <w:spacing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Essential Questions</w:t>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How can one predict an object’s continued motion, change in motion, or stability?</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Guiding Questions</w:t>
            </w:r>
            <w:r w:rsidDel="00000000" w:rsidR="00000000" w:rsidRPr="00000000">
              <w:rPr>
                <w:rtl w:val="0"/>
              </w:rPr>
            </w:r>
          </w:p>
          <w:p w:rsidR="00000000" w:rsidDel="00000000" w:rsidP="00000000" w:rsidRDefault="00000000" w:rsidRPr="00000000" w14:paraId="0000003B">
            <w:pPr>
              <w:numPr>
                <w:ilvl w:val="0"/>
                <w:numId w:val="11"/>
              </w:numPr>
              <w:spacing w:line="276" w:lineRule="auto"/>
              <w:ind w:left="720" w:hanging="360"/>
            </w:pPr>
            <w:r w:rsidDel="00000000" w:rsidR="00000000" w:rsidRPr="00000000">
              <w:rPr>
                <w:rFonts w:ascii="Calibri" w:cs="Calibri" w:eastAsia="Calibri" w:hAnsi="Calibri"/>
                <w:rtl w:val="0"/>
              </w:rPr>
              <w:t xml:space="preserve">How do Newton’s laws explain an object’s continued motion, changes in motion, or stability?</w:t>
            </w:r>
          </w:p>
          <w:p w:rsidR="00000000" w:rsidDel="00000000" w:rsidP="00000000" w:rsidRDefault="00000000" w:rsidRPr="00000000" w14:paraId="0000003C">
            <w:pPr>
              <w:numPr>
                <w:ilvl w:val="0"/>
                <w:numId w:val="11"/>
              </w:numPr>
              <w:spacing w:line="276" w:lineRule="auto"/>
              <w:ind w:left="720" w:hanging="360"/>
            </w:pPr>
            <w:r w:rsidDel="00000000" w:rsidR="00000000" w:rsidRPr="00000000">
              <w:rPr>
                <w:rFonts w:ascii="Calibri" w:cs="Calibri" w:eastAsia="Calibri" w:hAnsi="Calibri"/>
                <w:rtl w:val="0"/>
              </w:rPr>
              <w:t xml:space="preserve">Why is it important to understand the relationship between forces, energy and matter?</w:t>
            </w:r>
          </w:p>
        </w:tc>
      </w:tr>
      <w:tr>
        <w:tc>
          <w:tcPr>
            <w:gridSpan w:val="2"/>
          </w:tcPr>
          <w:p w:rsidR="00000000" w:rsidDel="00000000" w:rsidP="00000000" w:rsidRDefault="00000000" w:rsidRPr="00000000" w14:paraId="0000003E">
            <w:pPr>
              <w:spacing w:after="120" w:line="240" w:lineRule="auto"/>
              <w:rPr>
                <w:rFonts w:ascii="Calibri" w:cs="Calibri" w:eastAsia="Calibri" w:hAnsi="Calibri"/>
                <w:i w:val="1"/>
              </w:rPr>
            </w:pPr>
            <w:r w:rsidDel="00000000" w:rsidR="00000000" w:rsidRPr="00000000">
              <w:rPr>
                <w:rFonts w:ascii="Cambria" w:cs="Cambria" w:eastAsia="Cambria" w:hAnsi="Cambria"/>
                <w:b w:val="1"/>
                <w:sz w:val="26"/>
                <w:szCs w:val="26"/>
                <w:rtl w:val="0"/>
              </w:rPr>
              <w:t xml:space="preserve">Knowledge: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Students will know...</w:t>
            </w:r>
          </w:p>
          <w:p w:rsidR="00000000" w:rsidDel="00000000" w:rsidP="00000000" w:rsidRDefault="00000000" w:rsidRPr="00000000" w14:paraId="0000003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Content:</w:t>
            </w:r>
          </w:p>
          <w:p w:rsidR="00000000" w:rsidDel="00000000" w:rsidP="00000000" w:rsidRDefault="00000000" w:rsidRPr="00000000" w14:paraId="00000040">
            <w:pPr>
              <w:numPr>
                <w:ilvl w:val="0"/>
                <w:numId w:val="10"/>
              </w:numPr>
              <w:spacing w:line="276" w:lineRule="auto"/>
              <w:ind w:left="720" w:hanging="360"/>
            </w:pPr>
            <w:r w:rsidDel="00000000" w:rsidR="00000000" w:rsidRPr="00000000">
              <w:rPr>
                <w:rFonts w:ascii="Calibri" w:cs="Calibri" w:eastAsia="Calibri" w:hAnsi="Calibri"/>
                <w:rtl w:val="0"/>
              </w:rPr>
              <w:t xml:space="preserve">a force is any push or pull that causes an object to move, stop, or change speed or direction: velocity</w:t>
            </w:r>
          </w:p>
          <w:p w:rsidR="00000000" w:rsidDel="00000000" w:rsidP="00000000" w:rsidRDefault="00000000" w:rsidRPr="00000000" w14:paraId="00000041">
            <w:pPr>
              <w:numPr>
                <w:ilvl w:val="0"/>
                <w:numId w:val="10"/>
              </w:numPr>
              <w:spacing w:line="276" w:lineRule="auto"/>
              <w:ind w:left="720" w:hanging="360"/>
            </w:pPr>
            <w:r w:rsidDel="00000000" w:rsidR="00000000" w:rsidRPr="00000000">
              <w:rPr>
                <w:rFonts w:ascii="Calibri" w:cs="Calibri" w:eastAsia="Calibri" w:hAnsi="Calibri"/>
                <w:rtl w:val="0"/>
              </w:rPr>
              <w:t xml:space="preserve">some common examples of forces:</w:t>
            </w:r>
          </w:p>
          <w:p w:rsidR="00000000" w:rsidDel="00000000" w:rsidP="00000000" w:rsidRDefault="00000000" w:rsidRPr="00000000" w14:paraId="00000042">
            <w:pPr>
              <w:numPr>
                <w:ilvl w:val="1"/>
                <w:numId w:val="10"/>
              </w:numPr>
              <w:spacing w:line="276" w:lineRule="auto"/>
              <w:ind w:left="1440" w:hanging="360"/>
            </w:pPr>
            <w:r w:rsidDel="00000000" w:rsidR="00000000" w:rsidRPr="00000000">
              <w:rPr>
                <w:rFonts w:ascii="Calibri" w:cs="Calibri" w:eastAsia="Calibri" w:hAnsi="Calibri"/>
                <w:rtl w:val="0"/>
              </w:rPr>
              <w:t xml:space="preserve">Gravity</w:t>
            </w:r>
          </w:p>
          <w:p w:rsidR="00000000" w:rsidDel="00000000" w:rsidP="00000000" w:rsidRDefault="00000000" w:rsidRPr="00000000" w14:paraId="00000043">
            <w:pPr>
              <w:numPr>
                <w:ilvl w:val="1"/>
                <w:numId w:val="10"/>
              </w:numPr>
              <w:spacing w:line="276" w:lineRule="auto"/>
              <w:ind w:left="1440" w:hanging="360"/>
            </w:pPr>
            <w:r w:rsidDel="00000000" w:rsidR="00000000" w:rsidRPr="00000000">
              <w:rPr>
                <w:rFonts w:ascii="Calibri" w:cs="Calibri" w:eastAsia="Calibri" w:hAnsi="Calibri"/>
                <w:rtl w:val="0"/>
              </w:rPr>
              <w:t xml:space="preserve">Friction</w:t>
            </w:r>
          </w:p>
          <w:p w:rsidR="00000000" w:rsidDel="00000000" w:rsidP="00000000" w:rsidRDefault="00000000" w:rsidRPr="00000000" w14:paraId="00000044">
            <w:pPr>
              <w:numPr>
                <w:ilvl w:val="0"/>
                <w:numId w:val="10"/>
              </w:numPr>
              <w:spacing w:line="276" w:lineRule="auto"/>
              <w:ind w:left="720" w:hanging="360"/>
            </w:pPr>
            <w:r w:rsidDel="00000000" w:rsidR="00000000" w:rsidRPr="00000000">
              <w:rPr>
                <w:rFonts w:ascii="Calibri" w:cs="Calibri" w:eastAsia="Calibri" w:hAnsi="Calibri"/>
                <w:rtl w:val="0"/>
              </w:rPr>
              <w:t xml:space="preserve">the difference between balanced and unbalanced forces</w:t>
            </w:r>
          </w:p>
          <w:p w:rsidR="00000000" w:rsidDel="00000000" w:rsidP="00000000" w:rsidRDefault="00000000" w:rsidRPr="00000000" w14:paraId="00000045">
            <w:pPr>
              <w:numPr>
                <w:ilvl w:val="0"/>
                <w:numId w:val="10"/>
              </w:numPr>
              <w:spacing w:line="276" w:lineRule="auto"/>
              <w:ind w:left="720" w:hanging="360"/>
            </w:pPr>
            <w:r w:rsidDel="00000000" w:rsidR="00000000" w:rsidRPr="00000000">
              <w:rPr>
                <w:rFonts w:ascii="Calibri" w:cs="Calibri" w:eastAsia="Calibri" w:hAnsi="Calibri"/>
                <w:rtl w:val="0"/>
              </w:rPr>
              <w:t xml:space="preserve">how to describe the motion of an object by its position and/or direction </w:t>
            </w:r>
          </w:p>
          <w:p w:rsidR="00000000" w:rsidDel="00000000" w:rsidP="00000000" w:rsidRDefault="00000000" w:rsidRPr="00000000" w14:paraId="00000046">
            <w:pPr>
              <w:numPr>
                <w:ilvl w:val="0"/>
                <w:numId w:val="10"/>
              </w:numPr>
              <w:spacing w:line="276" w:lineRule="auto"/>
              <w:ind w:left="720" w:hanging="360"/>
            </w:pPr>
            <w:r w:rsidDel="00000000" w:rsidR="00000000" w:rsidRPr="00000000">
              <w:rPr>
                <w:rFonts w:ascii="Calibri" w:cs="Calibri" w:eastAsia="Calibri" w:hAnsi="Calibri"/>
                <w:rtl w:val="0"/>
              </w:rPr>
              <w:t xml:space="preserve">that the position and motion of an object can be determined based on a reference point</w:t>
            </w:r>
          </w:p>
          <w:p w:rsidR="00000000" w:rsidDel="00000000" w:rsidP="00000000" w:rsidRDefault="00000000" w:rsidRPr="00000000" w14:paraId="00000047">
            <w:pPr>
              <w:numPr>
                <w:ilvl w:val="0"/>
                <w:numId w:val="10"/>
              </w:numPr>
              <w:spacing w:line="276" w:lineRule="auto"/>
              <w:ind w:left="720" w:hanging="360"/>
            </w:pPr>
            <w:r w:rsidDel="00000000" w:rsidR="00000000" w:rsidRPr="00000000">
              <w:rPr>
                <w:rFonts w:ascii="Calibri" w:cs="Calibri" w:eastAsia="Calibri" w:hAnsi="Calibri"/>
                <w:rtl w:val="0"/>
              </w:rPr>
              <w:t xml:space="preserve">that motion can be described as an object’s position over time</w:t>
            </w:r>
          </w:p>
          <w:p w:rsidR="00000000" w:rsidDel="00000000" w:rsidP="00000000" w:rsidRDefault="00000000" w:rsidRPr="00000000" w14:paraId="00000048">
            <w:pPr>
              <w:numPr>
                <w:ilvl w:val="0"/>
                <w:numId w:val="10"/>
              </w:numPr>
              <w:spacing w:line="276" w:lineRule="auto"/>
              <w:ind w:left="720" w:hanging="360"/>
            </w:pPr>
            <w:r w:rsidDel="00000000" w:rsidR="00000000" w:rsidRPr="00000000">
              <w:rPr>
                <w:rFonts w:ascii="Calibri" w:cs="Calibri" w:eastAsia="Calibri" w:hAnsi="Calibri"/>
                <w:rtl w:val="0"/>
              </w:rPr>
              <w:t xml:space="preserve">Newton’s 1st, 2nd, and 3rd laws</w:t>
            </w:r>
          </w:p>
          <w:p w:rsidR="00000000" w:rsidDel="00000000" w:rsidP="00000000" w:rsidRDefault="00000000" w:rsidRPr="00000000" w14:paraId="00000049">
            <w:pPr>
              <w:numPr>
                <w:ilvl w:val="0"/>
                <w:numId w:val="10"/>
              </w:numPr>
              <w:spacing w:line="276" w:lineRule="auto"/>
              <w:ind w:left="720" w:hanging="360"/>
            </w:pPr>
            <w:r w:rsidDel="00000000" w:rsidR="00000000" w:rsidRPr="00000000">
              <w:rPr>
                <w:rFonts w:ascii="Calibri" w:cs="Calibri" w:eastAsia="Calibri" w:hAnsi="Calibri"/>
                <w:rtl w:val="0"/>
              </w:rPr>
              <w:t xml:space="preserve">How to Interpret a distance vs time graph</w:t>
            </w:r>
          </w:p>
          <w:p w:rsidR="00000000" w:rsidDel="00000000" w:rsidP="00000000" w:rsidRDefault="00000000" w:rsidRPr="00000000" w14:paraId="0000004A">
            <w:pPr>
              <w:numPr>
                <w:ilvl w:val="1"/>
                <w:numId w:val="10"/>
              </w:numPr>
              <w:spacing w:line="276" w:lineRule="auto"/>
              <w:ind w:left="1440" w:hanging="360"/>
            </w:pPr>
            <w:r w:rsidDel="00000000" w:rsidR="00000000" w:rsidRPr="00000000">
              <w:rPr>
                <w:rFonts w:ascii="Calibri" w:cs="Calibri" w:eastAsia="Calibri" w:hAnsi="Calibri"/>
                <w:rtl w:val="0"/>
              </w:rPr>
              <w:t xml:space="preserve">Linear slope-constant speed</w:t>
            </w:r>
          </w:p>
          <w:p w:rsidR="00000000" w:rsidDel="00000000" w:rsidP="00000000" w:rsidRDefault="00000000" w:rsidRPr="00000000" w14:paraId="0000004B">
            <w:pPr>
              <w:numPr>
                <w:ilvl w:val="1"/>
                <w:numId w:val="10"/>
              </w:numPr>
              <w:spacing w:line="276" w:lineRule="auto"/>
              <w:ind w:left="1440" w:hanging="360"/>
            </w:pPr>
            <w:r w:rsidDel="00000000" w:rsidR="00000000" w:rsidRPr="00000000">
              <w:rPr>
                <w:rFonts w:ascii="Calibri" w:cs="Calibri" w:eastAsia="Calibri" w:hAnsi="Calibri"/>
                <w:rtl w:val="0"/>
              </w:rPr>
              <w:t xml:space="preserve">Horizontal slope-stopped</w:t>
            </w:r>
          </w:p>
          <w:p w:rsidR="00000000" w:rsidDel="00000000" w:rsidP="00000000" w:rsidRDefault="00000000" w:rsidRPr="00000000" w14:paraId="0000004C">
            <w:pPr>
              <w:numPr>
                <w:ilvl w:val="1"/>
                <w:numId w:val="10"/>
              </w:numPr>
              <w:spacing w:line="276" w:lineRule="auto"/>
              <w:ind w:left="1440" w:hanging="360"/>
            </w:pPr>
            <w:r w:rsidDel="00000000" w:rsidR="00000000" w:rsidRPr="00000000">
              <w:rPr>
                <w:rFonts w:ascii="Calibri" w:cs="Calibri" w:eastAsia="Calibri" w:hAnsi="Calibri"/>
                <w:rtl w:val="0"/>
              </w:rPr>
              <w:t xml:space="preserve">Variable slopes-changing indicating acceleration</w:t>
            </w:r>
          </w:p>
          <w:p w:rsidR="00000000" w:rsidDel="00000000" w:rsidP="00000000" w:rsidRDefault="00000000" w:rsidRPr="00000000" w14:paraId="0000004D">
            <w:pPr>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b w:val="1"/>
                <w:rtl w:val="0"/>
              </w:rPr>
              <w:t xml:space="preserve">Language:</w:t>
            </w:r>
            <w:r w:rsidDel="00000000" w:rsidR="00000000" w:rsidRPr="00000000">
              <w:rPr>
                <w:rtl w:val="0"/>
              </w:rPr>
            </w:r>
          </w:p>
          <w:p w:rsidR="00000000" w:rsidDel="00000000" w:rsidP="00000000" w:rsidRDefault="00000000" w:rsidRPr="00000000" w14:paraId="0000004F">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Students will become familiar with a variety of different text types in the four skills (reading, writing, listening and speaking) for such purposes as:</w:t>
            </w:r>
          </w:p>
          <w:p w:rsidR="00000000" w:rsidDel="00000000" w:rsidP="00000000" w:rsidRDefault="00000000" w:rsidRPr="00000000" w14:paraId="00000050">
            <w:pPr>
              <w:numPr>
                <w:ilvl w:val="0"/>
                <w:numId w:val="7"/>
              </w:numPr>
              <w:spacing w:line="276" w:lineRule="auto"/>
              <w:ind w:left="720" w:hanging="360"/>
            </w:pPr>
            <w:r w:rsidDel="00000000" w:rsidR="00000000" w:rsidRPr="00000000">
              <w:rPr>
                <w:rFonts w:ascii="Calibri" w:cs="Calibri" w:eastAsia="Calibri" w:hAnsi="Calibri"/>
                <w:rtl w:val="0"/>
              </w:rPr>
              <w:t xml:space="preserve">Describe inertia and its relationship with mass.</w:t>
            </w:r>
          </w:p>
          <w:p w:rsidR="00000000" w:rsidDel="00000000" w:rsidP="00000000" w:rsidRDefault="00000000" w:rsidRPr="00000000" w14:paraId="00000051">
            <w:pPr>
              <w:numPr>
                <w:ilvl w:val="0"/>
                <w:numId w:val="7"/>
              </w:numPr>
              <w:spacing w:line="276" w:lineRule="auto"/>
              <w:ind w:left="720" w:hanging="360"/>
            </w:pPr>
            <w:r w:rsidDel="00000000" w:rsidR="00000000" w:rsidRPr="00000000">
              <w:rPr>
                <w:rFonts w:ascii="Calibri" w:cs="Calibri" w:eastAsia="Calibri" w:hAnsi="Calibri"/>
                <w:rtl w:val="0"/>
              </w:rPr>
              <w:t xml:space="preserve">Describe the relationship between mass, acceleration and force.</w:t>
            </w:r>
          </w:p>
          <w:p w:rsidR="00000000" w:rsidDel="00000000" w:rsidP="00000000" w:rsidRDefault="00000000" w:rsidRPr="00000000" w14:paraId="00000052">
            <w:pPr>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Describe forces between interacting objects</w:t>
            </w:r>
          </w:p>
          <w:p w:rsidR="00000000" w:rsidDel="00000000" w:rsidP="00000000" w:rsidRDefault="00000000" w:rsidRPr="00000000" w14:paraId="00000053">
            <w:pPr>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Describe how motion is determined by forces</w:t>
            </w:r>
          </w:p>
          <w:p w:rsidR="00000000" w:rsidDel="00000000" w:rsidP="00000000" w:rsidRDefault="00000000" w:rsidRPr="00000000" w14:paraId="00000054">
            <w:pPr>
              <w:numPr>
                <w:ilvl w:val="0"/>
                <w:numId w:val="7"/>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Describe how friction affects our daily lives</w:t>
            </w:r>
          </w:p>
          <w:p w:rsidR="00000000" w:rsidDel="00000000" w:rsidP="00000000" w:rsidRDefault="00000000" w:rsidRPr="00000000" w14:paraId="00000055">
            <w:pPr>
              <w:spacing w:after="200"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6">
            <w:pPr>
              <w:pStyle w:val="Heading2"/>
              <w:spacing w:after="0" w:before="0" w:line="240" w:lineRule="auto"/>
              <w:rPr>
                <w:rFonts w:ascii="Cambria" w:cs="Cambria" w:eastAsia="Cambria" w:hAnsi="Cambria"/>
                <w:b w:val="1"/>
                <w:sz w:val="18"/>
                <w:szCs w:val="18"/>
              </w:rPr>
            </w:pPr>
            <w:r w:rsidDel="00000000" w:rsidR="00000000" w:rsidRPr="00000000">
              <w:rPr>
                <w:rFonts w:ascii="Cambria" w:cs="Cambria" w:eastAsia="Cambria" w:hAnsi="Cambria"/>
                <w:b w:val="1"/>
                <w:sz w:val="26"/>
                <w:szCs w:val="26"/>
                <w:rtl w:val="0"/>
              </w:rPr>
              <w:t xml:space="preserve">Vocabulary:  </w:t>
            </w:r>
            <w:hyperlink r:id="rId6">
              <w:r w:rsidDel="00000000" w:rsidR="00000000" w:rsidRPr="00000000">
                <w:rPr>
                  <w:rFonts w:ascii="Cambria" w:cs="Cambria" w:eastAsia="Cambria" w:hAnsi="Cambria"/>
                  <w:b w:val="1"/>
                  <w:color w:val="1155cc"/>
                  <w:sz w:val="18"/>
                  <w:szCs w:val="18"/>
                  <w:u w:val="single"/>
                  <w:rtl w:val="0"/>
                </w:rPr>
                <w:t xml:space="preserve">(see definition of CCSS tiered vocabulary)</w:t>
              </w:r>
            </w:hyperlink>
            <w:r w:rsidDel="00000000" w:rsidR="00000000" w:rsidRPr="00000000">
              <w:rPr>
                <w:rtl w:val="0"/>
              </w:rPr>
            </w:r>
          </w:p>
          <w:tbl>
            <w:tblPr>
              <w:tblStyle w:val="Table2"/>
              <w:tblW w:w="502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64"/>
              <w:gridCol w:w="1677"/>
              <w:gridCol w:w="1685"/>
              <w:tblGridChange w:id="0">
                <w:tblGrid>
                  <w:gridCol w:w="1664"/>
                  <w:gridCol w:w="1677"/>
                  <w:gridCol w:w="1685"/>
                </w:tblGrid>
              </w:tblGridChange>
            </w:tblGrid>
            <w:tr>
              <w:tc>
                <w:tcPr/>
                <w:p w:rsidR="00000000" w:rsidDel="00000000" w:rsidP="00000000" w:rsidRDefault="00000000" w:rsidRPr="00000000" w14:paraId="00000057">
                  <w:pP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Tier 1</w:t>
                  </w:r>
                </w:p>
              </w:tc>
              <w:tc>
                <w:tcPr/>
                <w:p w:rsidR="00000000" w:rsidDel="00000000" w:rsidP="00000000" w:rsidRDefault="00000000" w:rsidRPr="00000000" w14:paraId="00000058">
                  <w:pP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Tier 2</w:t>
                  </w:r>
                </w:p>
              </w:tc>
              <w:tc>
                <w:tcPr/>
                <w:p w:rsidR="00000000" w:rsidDel="00000000" w:rsidP="00000000" w:rsidRDefault="00000000" w:rsidRPr="00000000" w14:paraId="00000059">
                  <w:pP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Tier 3</w:t>
                  </w:r>
                </w:p>
              </w:tc>
            </w:tr>
            <w:tr>
              <w:tc>
                <w:tcPr/>
                <w:p w:rsidR="00000000" w:rsidDel="00000000" w:rsidP="00000000" w:rsidRDefault="00000000" w:rsidRPr="00000000" w14:paraId="0000005A">
                  <w:pPr>
                    <w:ind w:right="-15"/>
                    <w:rPr>
                      <w:rFonts w:ascii="Calibri" w:cs="Calibri" w:eastAsia="Calibri" w:hAnsi="Calibri"/>
                    </w:rPr>
                  </w:pPr>
                  <w:r w:rsidDel="00000000" w:rsidR="00000000" w:rsidRPr="00000000">
                    <w:rPr>
                      <w:rFonts w:ascii="Calibri" w:cs="Calibri" w:eastAsia="Calibri" w:hAnsi="Calibri"/>
                      <w:rtl w:val="0"/>
                    </w:rPr>
                    <w:t xml:space="preserve">Speed, gravity</w:t>
                  </w:r>
                  <w:r w:rsidDel="00000000" w:rsidR="00000000" w:rsidRPr="00000000">
                    <w:rPr>
                      <w:rtl w:val="0"/>
                    </w:rPr>
                  </w:r>
                </w:p>
              </w:tc>
              <w:tc>
                <w:tcPr/>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Force, balanced and unbalanced force, net force, mass, friction, action, weight, reaction, Newton, work, action vs reaction, resist</w:t>
                  </w:r>
                </w:p>
              </w:tc>
              <w:tc>
                <w:tcPr/>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Motion, reference point, velocity, acceleration, momentum, inertia, linear graph, non-linear graph</w:t>
                  </w:r>
                </w:p>
              </w:tc>
            </w:tr>
          </w:tbl>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60">
            <w:pPr>
              <w:spacing w:after="120" w:line="240" w:lineRule="auto"/>
              <w:rPr>
                <w:rFonts w:ascii="Calibri" w:cs="Calibri" w:eastAsia="Calibri" w:hAnsi="Calibri"/>
                <w:i w:val="1"/>
              </w:rPr>
            </w:pPr>
            <w:r w:rsidDel="00000000" w:rsidR="00000000" w:rsidRPr="00000000">
              <w:rPr>
                <w:rFonts w:ascii="Cambria" w:cs="Cambria" w:eastAsia="Cambria" w:hAnsi="Cambria"/>
                <w:b w:val="1"/>
                <w:sz w:val="26"/>
                <w:szCs w:val="26"/>
                <w:rtl w:val="0"/>
              </w:rPr>
              <w:t xml:space="preserve">Skills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Students can ...</w:t>
            </w:r>
          </w:p>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Content:</w:t>
            </w:r>
            <w:r w:rsidDel="00000000" w:rsidR="00000000" w:rsidRPr="00000000">
              <w:rPr>
                <w:rtl w:val="0"/>
              </w:rPr>
            </w:r>
          </w:p>
          <w:p w:rsidR="00000000" w:rsidDel="00000000" w:rsidP="00000000" w:rsidRDefault="00000000" w:rsidRPr="00000000" w14:paraId="00000062">
            <w:pPr>
              <w:numPr>
                <w:ilvl w:val="0"/>
                <w:numId w:val="10"/>
              </w:numPr>
              <w:spacing w:line="276" w:lineRule="auto"/>
              <w:ind w:left="720" w:hanging="360"/>
            </w:pPr>
            <w:r w:rsidDel="00000000" w:rsidR="00000000" w:rsidRPr="00000000">
              <w:rPr>
                <w:rFonts w:ascii="Calibri" w:cs="Calibri" w:eastAsia="Calibri" w:hAnsi="Calibri"/>
                <w:rtl w:val="0"/>
              </w:rPr>
              <w:t xml:space="preserve">model the balanced and unbalanced forces (8.MS-PS2-1)</w:t>
            </w:r>
          </w:p>
          <w:p w:rsidR="00000000" w:rsidDel="00000000" w:rsidP="00000000" w:rsidRDefault="00000000" w:rsidRPr="00000000" w14:paraId="00000063">
            <w:pPr>
              <w:numPr>
                <w:ilvl w:val="0"/>
                <w:numId w:val="10"/>
              </w:numPr>
              <w:spacing w:line="276" w:lineRule="auto"/>
              <w:ind w:left="720" w:hanging="360"/>
            </w:pPr>
            <w:r w:rsidDel="00000000" w:rsidR="00000000" w:rsidRPr="00000000">
              <w:rPr>
                <w:rFonts w:ascii="Calibri" w:cs="Calibri" w:eastAsia="Calibri" w:hAnsi="Calibri"/>
                <w:rtl w:val="0"/>
              </w:rPr>
              <w:t xml:space="preserve">design an investigation to demonstrate Newton’s Laws of Motion (8.MS-PS2-1, 8.MS-PS2-2)</w:t>
            </w:r>
          </w:p>
          <w:p w:rsidR="00000000" w:rsidDel="00000000" w:rsidP="00000000" w:rsidRDefault="00000000" w:rsidRPr="00000000" w14:paraId="00000064">
            <w:pPr>
              <w:numPr>
                <w:ilvl w:val="0"/>
                <w:numId w:val="10"/>
              </w:numPr>
              <w:spacing w:line="276" w:lineRule="auto"/>
              <w:ind w:left="720" w:hanging="360"/>
            </w:pPr>
            <w:r w:rsidDel="00000000" w:rsidR="00000000" w:rsidRPr="00000000">
              <w:rPr>
                <w:rFonts w:ascii="Calibri" w:cs="Calibri" w:eastAsia="Calibri" w:hAnsi="Calibri"/>
                <w:rtl w:val="0"/>
              </w:rPr>
              <w:t xml:space="preserve">interpret data and graphing to determine if the motion of an object is increasing, decreasing, or remaining the same (8.MS-PS2-2)</w:t>
            </w:r>
          </w:p>
          <w:p w:rsidR="00000000" w:rsidDel="00000000" w:rsidP="00000000" w:rsidRDefault="00000000" w:rsidRPr="00000000" w14:paraId="00000065">
            <w:pPr>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before="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Language:</w:t>
            </w:r>
          </w:p>
          <w:p w:rsidR="00000000" w:rsidDel="00000000" w:rsidP="00000000" w:rsidRDefault="00000000" w:rsidRPr="00000000" w14:paraId="00000067">
            <w:pPr>
              <w:numPr>
                <w:ilvl w:val="0"/>
                <w:numId w:val="1"/>
              </w:numPr>
              <w:spacing w:after="20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construct an explanation of the  forces that cause an object’s motion (8.MS-PS2-1)</w:t>
            </w:r>
          </w:p>
          <w:p w:rsidR="00000000" w:rsidDel="00000000" w:rsidP="00000000" w:rsidRDefault="00000000" w:rsidRPr="00000000" w14:paraId="00000068">
            <w:pPr>
              <w:numPr>
                <w:ilvl w:val="0"/>
                <w:numId w:val="1"/>
              </w:numPr>
              <w:spacing w:after="20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interpret and explain position and time data on a motion graph (8.MS-PS2-2)</w:t>
            </w:r>
          </w:p>
          <w:p w:rsidR="00000000" w:rsidDel="00000000" w:rsidP="00000000" w:rsidRDefault="00000000" w:rsidRPr="00000000" w14:paraId="00000069">
            <w:pPr>
              <w:spacing w:after="200" w:line="276" w:lineRule="auto"/>
              <w:rPr>
                <w:rFonts w:ascii="Calibri" w:cs="Calibri" w:eastAsia="Calibri" w:hAnsi="Calibri"/>
              </w:rPr>
            </w:pPr>
            <w:r w:rsidDel="00000000" w:rsidR="00000000" w:rsidRPr="00000000">
              <w:rPr>
                <w:rtl w:val="0"/>
              </w:rPr>
            </w:r>
          </w:p>
        </w:tc>
      </w:tr>
      <w:tr>
        <w:tc>
          <w:tcPr>
            <w:gridSpan w:val="4"/>
            <w:shd w:fill="003399" w:val="clear"/>
          </w:tcPr>
          <w:p w:rsidR="00000000" w:rsidDel="00000000" w:rsidP="00000000" w:rsidRDefault="00000000" w:rsidRPr="00000000" w14:paraId="0000006B">
            <w:pPr>
              <w:pStyle w:val="Heading1"/>
              <w:spacing w:before="0" w:line="240" w:lineRule="auto"/>
              <w:jc w:val="center"/>
              <w:rPr>
                <w:rFonts w:ascii="Times New Roman" w:cs="Times New Roman" w:eastAsia="Times New Roman" w:hAnsi="Times New Roman"/>
                <w:b w:val="1"/>
                <w:i w:val="1"/>
                <w:color w:val="ffffff"/>
                <w:sz w:val="28"/>
                <w:szCs w:val="28"/>
              </w:rPr>
            </w:pPr>
            <w:r w:rsidDel="00000000" w:rsidR="00000000" w:rsidRPr="00000000">
              <w:rPr>
                <w:rFonts w:ascii="Times New Roman" w:cs="Times New Roman" w:eastAsia="Times New Roman" w:hAnsi="Times New Roman"/>
                <w:b w:val="1"/>
                <w:i w:val="1"/>
                <w:color w:val="ffffff"/>
                <w:sz w:val="28"/>
                <w:szCs w:val="28"/>
                <w:rtl w:val="0"/>
              </w:rPr>
              <w:t xml:space="preserve">Stage 2: Assessments</w:t>
            </w:r>
          </w:p>
        </w:tc>
      </w:tr>
      <w:tr>
        <w:tc>
          <w:tcPr>
            <w:gridSpan w:val="4"/>
          </w:tcPr>
          <w:p w:rsidR="00000000" w:rsidDel="00000000" w:rsidP="00000000" w:rsidRDefault="00000000" w:rsidRPr="00000000" w14:paraId="0000006F">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Assessments administered in this unit</w:t>
            </w:r>
          </w:p>
          <w:p w:rsidR="00000000" w:rsidDel="00000000" w:rsidP="00000000" w:rsidRDefault="00000000" w:rsidRPr="00000000" w14:paraId="00000070">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Traditional computer based or paper and pencil teacher generated assessment</w:t>
            </w:r>
          </w:p>
          <w:p w:rsidR="00000000" w:rsidDel="00000000" w:rsidP="00000000" w:rsidRDefault="00000000" w:rsidRPr="00000000" w14:paraId="00000071">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Common district assessment questions (pending)</w:t>
            </w:r>
          </w:p>
          <w:p w:rsidR="00000000" w:rsidDel="00000000" w:rsidP="00000000" w:rsidRDefault="00000000" w:rsidRPr="00000000" w14:paraId="00000072">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Pearson Quick Lab: </w:t>
            </w:r>
            <w:hyperlink r:id="rId7">
              <w:r w:rsidDel="00000000" w:rsidR="00000000" w:rsidRPr="00000000">
                <w:rPr>
                  <w:rFonts w:ascii="Calibri" w:cs="Calibri" w:eastAsia="Calibri" w:hAnsi="Calibri"/>
                  <w:color w:val="1155cc"/>
                  <w:u w:val="single"/>
                  <w:rtl w:val="0"/>
                </w:rPr>
                <w:t xml:space="preserve">Around and Around</w:t>
              </w:r>
            </w:hyperlink>
            <w:r w:rsidDel="00000000" w:rsidR="00000000" w:rsidRPr="00000000">
              <w:rPr>
                <w:rtl w:val="0"/>
              </w:rPr>
            </w:r>
          </w:p>
          <w:p w:rsidR="00000000" w:rsidDel="00000000" w:rsidP="00000000" w:rsidRDefault="00000000" w:rsidRPr="00000000" w14:paraId="00000073">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Optional: CER 1: </w:t>
            </w:r>
            <w:hyperlink r:id="rId8">
              <w:r w:rsidDel="00000000" w:rsidR="00000000" w:rsidRPr="00000000">
                <w:rPr>
                  <w:rFonts w:ascii="Calibri" w:cs="Calibri" w:eastAsia="Calibri" w:hAnsi="Calibri"/>
                  <w:color w:val="1155cc"/>
                  <w:u w:val="single"/>
                  <w:rtl w:val="0"/>
                </w:rPr>
                <w:t xml:space="preserve">BPS motion CER</w:t>
              </w:r>
            </w:hyperlink>
            <w:r w:rsidDel="00000000" w:rsidR="00000000" w:rsidRPr="00000000">
              <w:rPr>
                <w:rtl w:val="0"/>
              </w:rPr>
            </w:r>
          </w:p>
          <w:p w:rsidR="00000000" w:rsidDel="00000000" w:rsidP="00000000" w:rsidRDefault="00000000" w:rsidRPr="00000000" w14:paraId="00000074">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rPr>
            </w:pPr>
            <w:r w:rsidDel="00000000" w:rsidR="00000000" w:rsidRPr="00000000">
              <w:rPr>
                <w:rtl w:val="0"/>
              </w:rPr>
            </w:r>
          </w:p>
        </w:tc>
      </w:tr>
      <w:tr>
        <w:tc>
          <w:tcPr>
            <w:gridSpan w:val="4"/>
            <w:shd w:fill="003399" w:val="clear"/>
          </w:tcPr>
          <w:p w:rsidR="00000000" w:rsidDel="00000000" w:rsidP="00000000" w:rsidRDefault="00000000" w:rsidRPr="00000000" w14:paraId="0000007A">
            <w:pPr>
              <w:pStyle w:val="Heading1"/>
              <w:spacing w:before="0" w:line="240" w:lineRule="auto"/>
              <w:jc w:val="center"/>
              <w:rPr>
                <w:rFonts w:ascii="Times New Roman" w:cs="Times New Roman" w:eastAsia="Times New Roman" w:hAnsi="Times New Roman"/>
                <w:b w:val="1"/>
                <w:i w:val="1"/>
                <w:color w:val="ffffff"/>
                <w:sz w:val="28"/>
                <w:szCs w:val="28"/>
              </w:rPr>
            </w:pPr>
            <w:r w:rsidDel="00000000" w:rsidR="00000000" w:rsidRPr="00000000">
              <w:rPr>
                <w:rFonts w:ascii="Times New Roman" w:cs="Times New Roman" w:eastAsia="Times New Roman" w:hAnsi="Times New Roman"/>
                <w:b w:val="1"/>
                <w:i w:val="1"/>
                <w:color w:val="ffffff"/>
                <w:sz w:val="28"/>
                <w:szCs w:val="28"/>
                <w:rtl w:val="0"/>
              </w:rPr>
              <w:t xml:space="preserve">Stage 3: Learning Plan</w:t>
            </w:r>
          </w:p>
        </w:tc>
      </w:tr>
      <w:tr>
        <w:tc>
          <w:tcPr>
            <w:gridSpan w:val="4"/>
          </w:tcPr>
          <w:p w:rsidR="00000000" w:rsidDel="00000000" w:rsidP="00000000" w:rsidRDefault="00000000" w:rsidRPr="00000000" w14:paraId="0000007E">
            <w:pPr>
              <w:pStyle w:val="Heading2"/>
              <w:spacing w:after="0"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Summary of Key Learning Events and Instructions:</w:t>
            </w:r>
          </w:p>
          <w:p w:rsidR="00000000" w:rsidDel="00000000" w:rsidP="00000000" w:rsidRDefault="00000000" w:rsidRPr="00000000" w14:paraId="0000007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rtl w:val="0"/>
              </w:rPr>
              <w:t xml:space="preserve">This unit will be started with a brief review of force which is a push or a pull and that a demonstration that establishes that an object moves when unbalanced forces are applied on the object. Students will recollect the concept of gravity and its effect; topics that students have learned in a prior grade. It is important for students to understand that Newton’s Laws of Motion explain how an object moves and how the motion changes. The following suggestion may be used to ensure logical and smooth flow of concepts and continuity.</w:t>
            </w:r>
          </w:p>
          <w:p w:rsidR="00000000" w:rsidDel="00000000" w:rsidP="00000000" w:rsidRDefault="00000000" w:rsidRPr="00000000" w14:paraId="00000081">
            <w:pPr>
              <w:rPr>
                <w:rFonts w:ascii="Calibri" w:cs="Calibri" w:eastAsia="Calibri" w:hAnsi="Calibri"/>
              </w:rPr>
            </w:pPr>
            <w:r w:rsidDel="00000000" w:rsidR="00000000" w:rsidRPr="00000000">
              <w:rPr>
                <w:rtl w:val="0"/>
              </w:rPr>
            </w:r>
          </w:p>
          <w:p w:rsidR="00000000" w:rsidDel="00000000" w:rsidP="00000000" w:rsidRDefault="00000000" w:rsidRPr="00000000" w14:paraId="00000082">
            <w:pPr>
              <w:numPr>
                <w:ilvl w:val="0"/>
                <w:numId w:val="2"/>
              </w:numPr>
              <w:ind w:left="720" w:hanging="360"/>
              <w:rPr>
                <w:rFonts w:ascii="Calibri" w:cs="Calibri" w:eastAsia="Calibri" w:hAnsi="Calibri"/>
                <w:i w:val="1"/>
              </w:rPr>
            </w:pPr>
            <w:r w:rsidDel="00000000" w:rsidR="00000000" w:rsidRPr="00000000">
              <w:rPr>
                <w:rFonts w:ascii="Calibri" w:cs="Calibri" w:eastAsia="Calibri" w:hAnsi="Calibri"/>
                <w:rtl w:val="0"/>
              </w:rPr>
              <w:t xml:space="preserve">Demonstrate how force is a push or a pull and that forces can be balanced or unbalanced.</w:t>
            </w:r>
            <w:r w:rsidDel="00000000" w:rsidR="00000000" w:rsidRPr="00000000">
              <w:rPr>
                <w:rtl w:val="0"/>
              </w:rPr>
            </w:r>
          </w:p>
          <w:p w:rsidR="00000000" w:rsidDel="00000000" w:rsidP="00000000" w:rsidRDefault="00000000" w:rsidRPr="00000000" w14:paraId="00000083">
            <w:pPr>
              <w:numPr>
                <w:ilvl w:val="0"/>
                <w:numId w:val="2"/>
              </w:numPr>
              <w:ind w:left="720" w:hanging="360"/>
              <w:rPr>
                <w:rFonts w:ascii="Calibri" w:cs="Calibri" w:eastAsia="Calibri" w:hAnsi="Calibri"/>
                <w:i w:val="1"/>
              </w:rPr>
            </w:pPr>
            <w:r w:rsidDel="00000000" w:rsidR="00000000" w:rsidRPr="00000000">
              <w:rPr>
                <w:rFonts w:ascii="Calibri" w:cs="Calibri" w:eastAsia="Calibri" w:hAnsi="Calibri"/>
                <w:rtl w:val="0"/>
              </w:rPr>
              <w:t xml:space="preserve">Establish that motion is a result of unbalanced forces acting on an object. Define motion as distance traveled from a reference point.</w:t>
            </w:r>
            <w:r w:rsidDel="00000000" w:rsidR="00000000" w:rsidRPr="00000000">
              <w:rPr>
                <w:rtl w:val="0"/>
              </w:rPr>
            </w:r>
          </w:p>
          <w:p w:rsidR="00000000" w:rsidDel="00000000" w:rsidP="00000000" w:rsidRDefault="00000000" w:rsidRPr="00000000" w14:paraId="0000008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Discuss why directions are important while discussing certain terms such as force, velocity and displacement.</w:t>
            </w:r>
          </w:p>
          <w:p w:rsidR="00000000" w:rsidDel="00000000" w:rsidP="00000000" w:rsidRDefault="00000000" w:rsidRPr="00000000" w14:paraId="0000008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Explore the terms speed, velocity and acceleration through graphs and different real life example so that students have a clear understanding in order to understand Newton’s Laws of Motion.</w:t>
            </w:r>
          </w:p>
          <w:p w:rsidR="00000000" w:rsidDel="00000000" w:rsidP="00000000" w:rsidRDefault="00000000" w:rsidRPr="00000000" w14:paraId="0000008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Investigate Newton’s three laws of motion and inertia through a variety of demonstrations and lab activities.</w:t>
            </w:r>
          </w:p>
          <w:p w:rsidR="00000000" w:rsidDel="00000000" w:rsidP="00000000" w:rsidRDefault="00000000" w:rsidRPr="00000000" w14:paraId="0000008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Provide opportunities to students to apply the three laws of motion to real life scenarios such as sports, amusement park etc.</w:t>
            </w:r>
          </w:p>
          <w:p w:rsidR="00000000" w:rsidDel="00000000" w:rsidP="00000000" w:rsidRDefault="00000000" w:rsidRPr="00000000" w14:paraId="0000008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Explore ideas of friction and inertia in real life scenario such cars skidding on icy roads, ice skating etc.</w:t>
            </w:r>
          </w:p>
          <w:p w:rsidR="00000000" w:rsidDel="00000000" w:rsidP="00000000" w:rsidRDefault="00000000" w:rsidRPr="00000000" w14:paraId="0000008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Explore the connection between momentum and inertia through demonstrations/simulations to understand that momentum and inertia are influenced by mass (ex. semi car versus small car, water slide, seat belts in cars).</w:t>
            </w:r>
          </w:p>
          <w:p w:rsidR="00000000" w:rsidDel="00000000" w:rsidP="00000000" w:rsidRDefault="00000000" w:rsidRPr="00000000" w14:paraId="0000008A">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Sample lessons are listed below and many of the lessons provide accessibility, modifications, and extensions for all students including English Learners, Students with Disabilities, and SAGE students.</w:t>
            </w:r>
          </w:p>
          <w:p w:rsidR="00000000" w:rsidDel="00000000" w:rsidP="00000000" w:rsidRDefault="00000000" w:rsidRPr="00000000" w14:paraId="0000008C">
            <w:pPr>
              <w:rPr>
                <w:rFonts w:ascii="Calibri" w:cs="Calibri" w:eastAsia="Calibri" w:hAnsi="Calibri"/>
                <w:b w:val="1"/>
              </w:rPr>
            </w:pPr>
            <w:r w:rsidDel="00000000" w:rsidR="00000000" w:rsidRPr="00000000">
              <w:rPr>
                <w:rtl w:val="0"/>
              </w:rPr>
            </w:r>
          </w:p>
          <w:p w:rsidR="00000000" w:rsidDel="00000000" w:rsidP="00000000" w:rsidRDefault="00000000" w:rsidRPr="00000000" w14:paraId="0000008D">
            <w:pPr>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Sample lesson Newton's laws of motion</w:t>
              </w:r>
            </w:hyperlink>
            <w:r w:rsidDel="00000000" w:rsidR="00000000" w:rsidRPr="00000000">
              <w:rPr>
                <w:rtl w:val="0"/>
              </w:rPr>
            </w:r>
          </w:p>
          <w:p w:rsidR="00000000" w:rsidDel="00000000" w:rsidP="00000000" w:rsidRDefault="00000000" w:rsidRPr="00000000" w14:paraId="0000008E">
            <w:pPr>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Lesson for force and motion</w:t>
              </w:r>
            </w:hyperlink>
            <w:r w:rsidDel="00000000" w:rsidR="00000000" w:rsidRPr="00000000">
              <w:rPr>
                <w:rFonts w:ascii="Calibri" w:cs="Calibri" w:eastAsia="Calibri" w:hAnsi="Calibri"/>
                <w:rtl w:val="0"/>
              </w:rPr>
              <w:t xml:space="preserve"> (Ignore the simple machine related topics)</w:t>
            </w:r>
          </w:p>
          <w:p w:rsidR="00000000" w:rsidDel="00000000" w:rsidP="00000000" w:rsidRDefault="00000000" w:rsidRPr="00000000" w14:paraId="0000008F">
            <w:pPr>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Lesson resources</w:t>
              </w:r>
            </w:hyperlink>
            <w:r w:rsidDel="00000000" w:rsidR="00000000" w:rsidRPr="00000000">
              <w:rPr>
                <w:rtl w:val="0"/>
              </w:rPr>
            </w:r>
          </w:p>
          <w:p w:rsidR="00000000" w:rsidDel="00000000" w:rsidP="00000000" w:rsidRDefault="00000000" w:rsidRPr="00000000" w14:paraId="00000090">
            <w:pPr>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CK-12 resource</w:t>
              </w:r>
            </w:hyperlink>
            <w:r w:rsidDel="00000000" w:rsidR="00000000" w:rsidRPr="00000000">
              <w:rPr>
                <w:rtl w:val="0"/>
              </w:rPr>
            </w:r>
          </w:p>
          <w:p w:rsidR="00000000" w:rsidDel="00000000" w:rsidP="00000000" w:rsidRDefault="00000000" w:rsidRPr="00000000" w14:paraId="00000091">
            <w:pPr>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NSTA resources for Force and Motion</w:t>
              </w:r>
            </w:hyperlink>
            <w:r w:rsidDel="00000000" w:rsidR="00000000" w:rsidRPr="00000000">
              <w:rPr>
                <w:rFonts w:ascii="Calibri" w:cs="Calibri" w:eastAsia="Calibri" w:hAnsi="Calibri"/>
                <w:rtl w:val="0"/>
              </w:rPr>
              <w:t xml:space="preserve"> (Some of these resources are for grades 9-12 which could be used for differentiation purpose)</w:t>
            </w:r>
          </w:p>
          <w:p w:rsidR="00000000" w:rsidDel="00000000" w:rsidP="00000000" w:rsidRDefault="00000000" w:rsidRPr="00000000" w14:paraId="00000092">
            <w:pPr>
              <w:spacing w:line="240" w:lineRule="auto"/>
              <w:rPr>
                <w:rFonts w:ascii="Calibri" w:cs="Calibri" w:eastAsia="Calibri" w:hAnsi="Calibri"/>
              </w:rPr>
            </w:pPr>
            <w:r w:rsidDel="00000000" w:rsidR="00000000" w:rsidRPr="00000000">
              <w:rPr>
                <w:rtl w:val="0"/>
              </w:rPr>
            </w:r>
          </w:p>
        </w:tc>
      </w:tr>
      <w:tr>
        <w:tc>
          <w:tcPr>
            <w:gridSpan w:val="4"/>
          </w:tcPr>
          <w:p w:rsidR="00000000" w:rsidDel="00000000" w:rsidP="00000000" w:rsidRDefault="00000000" w:rsidRPr="00000000" w14:paraId="00000096">
            <w:pPr>
              <w:pStyle w:val="Heading2"/>
              <w:spacing w:after="0"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Instructional Notes:</w:t>
            </w:r>
          </w:p>
          <w:p w:rsidR="00000000" w:rsidDel="00000000" w:rsidP="00000000" w:rsidRDefault="00000000" w:rsidRPr="00000000" w14:paraId="0000009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8">
            <w:pPr>
              <w:rPr>
                <w:rFonts w:ascii="Calibri" w:cs="Calibri" w:eastAsia="Calibri" w:hAnsi="Calibri"/>
                <w:b w:val="1"/>
              </w:rPr>
            </w:pPr>
            <w:r w:rsidDel="00000000" w:rsidR="00000000" w:rsidRPr="00000000">
              <w:rPr>
                <w:rFonts w:ascii="Calibri" w:cs="Calibri" w:eastAsia="Calibri" w:hAnsi="Calibri"/>
                <w:b w:val="1"/>
                <w:rtl w:val="0"/>
              </w:rPr>
              <w:t xml:space="preserve">Sociocultural implications</w:t>
            </w:r>
          </w:p>
          <w:p w:rsidR="00000000" w:rsidDel="00000000" w:rsidP="00000000" w:rsidRDefault="00000000" w:rsidRPr="00000000" w14:paraId="00000099">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Students’ prior knowledge must be tested using a pre-assessment.</w:t>
            </w:r>
          </w:p>
          <w:p w:rsidR="00000000" w:rsidDel="00000000" w:rsidP="00000000" w:rsidRDefault="00000000" w:rsidRPr="00000000" w14:paraId="0000009A">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Mention contributions of scientists from around the globe towards physics and research. </w:t>
            </w:r>
            <w:r w:rsidDel="00000000" w:rsidR="00000000" w:rsidRPr="00000000">
              <w:rPr>
                <w:rtl w:val="0"/>
              </w:rPr>
            </w:r>
          </w:p>
          <w:p w:rsidR="00000000" w:rsidDel="00000000" w:rsidP="00000000" w:rsidRDefault="00000000" w:rsidRPr="00000000" w14:paraId="0000009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Prior Knowledge</w:t>
            </w:r>
          </w:p>
          <w:p w:rsidR="00000000" w:rsidDel="00000000" w:rsidP="00000000" w:rsidRDefault="00000000" w:rsidRPr="00000000" w14:paraId="0000009D">
            <w:pPr>
              <w:numPr>
                <w:ilvl w:val="0"/>
                <w:numId w:val="12"/>
              </w:numPr>
              <w:spacing w:after="200" w:line="276" w:lineRule="auto"/>
              <w:ind w:left="720" w:hanging="360"/>
            </w:pPr>
            <w:r w:rsidDel="00000000" w:rsidR="00000000" w:rsidRPr="00000000">
              <w:rPr>
                <w:rFonts w:ascii="Calibri" w:cs="Calibri" w:eastAsia="Calibri" w:hAnsi="Calibri"/>
                <w:rtl w:val="0"/>
              </w:rPr>
              <w:t xml:space="preserve">6th Grade: Introduction to density and gravity</w:t>
            </w:r>
          </w:p>
          <w:p w:rsidR="00000000" w:rsidDel="00000000" w:rsidP="00000000" w:rsidRDefault="00000000" w:rsidRPr="00000000" w14:paraId="0000009E">
            <w:pPr>
              <w:numPr>
                <w:ilvl w:val="0"/>
                <w:numId w:val="12"/>
              </w:numPr>
              <w:spacing w:after="200" w:line="276" w:lineRule="auto"/>
              <w:ind w:left="720" w:hanging="360"/>
            </w:pPr>
            <w:r w:rsidDel="00000000" w:rsidR="00000000" w:rsidRPr="00000000">
              <w:rPr>
                <w:rFonts w:ascii="Calibri" w:cs="Calibri" w:eastAsia="Calibri" w:hAnsi="Calibri"/>
                <w:rtl w:val="0"/>
              </w:rPr>
              <w:t xml:space="preserve">7th Grade: Introduction to Potential / Kinetic energy and energy transformations</w:t>
            </w:r>
          </w:p>
          <w:p w:rsidR="00000000" w:rsidDel="00000000" w:rsidP="00000000" w:rsidRDefault="00000000" w:rsidRPr="00000000" w14:paraId="0000009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Future Knowledge</w:t>
            </w:r>
          </w:p>
          <w:p w:rsidR="00000000" w:rsidDel="00000000" w:rsidP="00000000" w:rsidRDefault="00000000" w:rsidRPr="00000000" w14:paraId="000000A0">
            <w:pPr>
              <w:numPr>
                <w:ilvl w:val="0"/>
                <w:numId w:val="12"/>
              </w:numPr>
              <w:spacing w:after="200" w:line="276" w:lineRule="auto"/>
              <w:ind w:left="720" w:hanging="360"/>
            </w:pPr>
            <w:r w:rsidDel="00000000" w:rsidR="00000000" w:rsidRPr="00000000">
              <w:rPr>
                <w:rFonts w:ascii="Calibri" w:cs="Calibri" w:eastAsia="Calibri" w:hAnsi="Calibri"/>
                <w:rtl w:val="0"/>
              </w:rPr>
              <w:t xml:space="preserve">HS-PS2-1. Analyze data to support the claim that Newton’s second law of motion is a mathematical model describing change in motion (the acceleration) of objects when acted on by a net force. </w:t>
            </w:r>
          </w:p>
          <w:p w:rsidR="00000000" w:rsidDel="00000000" w:rsidP="00000000" w:rsidRDefault="00000000" w:rsidRPr="00000000" w14:paraId="000000A1">
            <w:pPr>
              <w:numPr>
                <w:ilvl w:val="0"/>
                <w:numId w:val="12"/>
              </w:numPr>
              <w:spacing w:after="200" w:line="276" w:lineRule="auto"/>
              <w:ind w:left="720" w:hanging="360"/>
            </w:pPr>
            <w:r w:rsidDel="00000000" w:rsidR="00000000" w:rsidRPr="00000000">
              <w:rPr>
                <w:rFonts w:ascii="Calibri" w:cs="Calibri" w:eastAsia="Calibri" w:hAnsi="Calibri"/>
                <w:rtl w:val="0"/>
              </w:rPr>
              <w:t xml:space="preserve">HS-PS2-2. Use mathematical representations to show that the total momentum of a system of interacting objects is conserved when there is no net force on the system. </w:t>
            </w:r>
          </w:p>
          <w:p w:rsidR="00000000" w:rsidDel="00000000" w:rsidP="00000000" w:rsidRDefault="00000000" w:rsidRPr="00000000" w14:paraId="000000A2">
            <w:pPr>
              <w:numPr>
                <w:ilvl w:val="0"/>
                <w:numId w:val="12"/>
              </w:numPr>
              <w:spacing w:after="200" w:line="276" w:lineRule="auto"/>
              <w:ind w:left="720" w:hanging="360"/>
            </w:pPr>
            <w:r w:rsidDel="00000000" w:rsidR="00000000" w:rsidRPr="00000000">
              <w:rPr>
                <w:rFonts w:ascii="Calibri" w:cs="Calibri" w:eastAsia="Calibri" w:hAnsi="Calibri"/>
                <w:rtl w:val="0"/>
              </w:rPr>
              <w:t xml:space="preserve">HS-PS2-3. Apply scientific principles of motion and momentum to design, evaluate, and refine a device that minimizes the force on a macroscopic object during a collision.</w:t>
            </w:r>
          </w:p>
          <w:p w:rsidR="00000000" w:rsidDel="00000000" w:rsidP="00000000" w:rsidRDefault="00000000" w:rsidRPr="00000000" w14:paraId="000000A3">
            <w:pPr>
              <w:numPr>
                <w:ilvl w:val="0"/>
                <w:numId w:val="12"/>
              </w:numPr>
              <w:spacing w:after="200" w:line="276" w:lineRule="auto"/>
              <w:ind w:left="720" w:hanging="360"/>
            </w:pPr>
            <w:r w:rsidDel="00000000" w:rsidR="00000000" w:rsidRPr="00000000">
              <w:rPr>
                <w:rFonts w:ascii="Calibri" w:cs="Calibri" w:eastAsia="Calibri" w:hAnsi="Calibri"/>
                <w:rtl w:val="0"/>
              </w:rPr>
              <w:t xml:space="preserve">HS-PS2-10(MA). Use free-body force diagrams, algebraic expressions, and Newton’s laws of motion to predict changes to velocity and acceleration for an object moving in one dimension in various situations.</w:t>
            </w:r>
          </w:p>
          <w:p w:rsidR="00000000" w:rsidDel="00000000" w:rsidP="00000000" w:rsidRDefault="00000000" w:rsidRPr="00000000" w14:paraId="000000A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Common Misconceptions</w:t>
            </w:r>
          </w:p>
          <w:p w:rsidR="00000000" w:rsidDel="00000000" w:rsidP="00000000" w:rsidRDefault="00000000" w:rsidRPr="00000000" w14:paraId="000000A5">
            <w:pPr>
              <w:numPr>
                <w:ilvl w:val="0"/>
                <w:numId w:val="12"/>
              </w:numPr>
              <w:spacing w:after="0" w:line="240" w:lineRule="auto"/>
              <w:ind w:left="720" w:hanging="360"/>
            </w:pPr>
            <w:bookmarkStart w:colFirst="0" w:colLast="0" w:name="_gjdgxs" w:id="0"/>
            <w:bookmarkEnd w:id="0"/>
            <w:r w:rsidDel="00000000" w:rsidR="00000000" w:rsidRPr="00000000">
              <w:rPr>
                <w:rFonts w:ascii="Calibri" w:cs="Calibri" w:eastAsia="Calibri" w:hAnsi="Calibri"/>
                <w:rtl w:val="0"/>
              </w:rPr>
              <w:t xml:space="preserve">How the force of gravity acts on falling objects: Heavier objects fall faster.</w:t>
            </w:r>
          </w:p>
          <w:p w:rsidR="00000000" w:rsidDel="00000000" w:rsidP="00000000" w:rsidRDefault="00000000" w:rsidRPr="00000000" w14:paraId="000000A6">
            <w:pPr>
              <w:numPr>
                <w:ilvl w:val="0"/>
                <w:numId w:val="12"/>
              </w:numPr>
              <w:spacing w:after="0" w:line="240" w:lineRule="auto"/>
              <w:ind w:left="720" w:hanging="360"/>
            </w:pPr>
            <w:bookmarkStart w:colFirst="0" w:colLast="0" w:name="_52l925top4ju" w:id="1"/>
            <w:bookmarkEnd w:id="1"/>
            <w:r w:rsidDel="00000000" w:rsidR="00000000" w:rsidRPr="00000000">
              <w:rPr>
                <w:rFonts w:ascii="Calibri" w:cs="Calibri" w:eastAsia="Calibri" w:hAnsi="Calibri"/>
                <w:rtl w:val="0"/>
              </w:rPr>
              <w:t xml:space="preserve">Students don’t often account for the impact of friction on the motion of objects</w:t>
            </w:r>
          </w:p>
          <w:p w:rsidR="00000000" w:rsidDel="00000000" w:rsidP="00000000" w:rsidRDefault="00000000" w:rsidRPr="00000000" w14:paraId="000000A7">
            <w:pPr>
              <w:numPr>
                <w:ilvl w:val="0"/>
                <w:numId w:val="12"/>
              </w:numPr>
              <w:spacing w:after="0" w:before="0" w:line="240" w:lineRule="auto"/>
              <w:ind w:left="720" w:hanging="360"/>
            </w:pPr>
            <w:bookmarkStart w:colFirst="0" w:colLast="0" w:name="_30j0zll" w:id="2"/>
            <w:bookmarkEnd w:id="2"/>
            <w:r w:rsidDel="00000000" w:rsidR="00000000" w:rsidRPr="00000000">
              <w:rPr>
                <w:rFonts w:ascii="Calibri" w:cs="Calibri" w:eastAsia="Calibri" w:hAnsi="Calibri"/>
                <w:rtl w:val="0"/>
              </w:rPr>
              <w:t xml:space="preserve">Mass and weight are the same properties</w:t>
            </w:r>
          </w:p>
          <w:p w:rsidR="00000000" w:rsidDel="00000000" w:rsidP="00000000" w:rsidRDefault="00000000" w:rsidRPr="00000000" w14:paraId="000000A8">
            <w:pPr>
              <w:numPr>
                <w:ilvl w:val="0"/>
                <w:numId w:val="12"/>
              </w:numPr>
              <w:spacing w:line="276" w:lineRule="auto"/>
              <w:ind w:left="720" w:hanging="360"/>
            </w:pPr>
            <w:bookmarkStart w:colFirst="0" w:colLast="0" w:name="_1fob9te" w:id="3"/>
            <w:bookmarkEnd w:id="3"/>
            <w:r w:rsidDel="00000000" w:rsidR="00000000" w:rsidRPr="00000000">
              <w:rPr>
                <w:rFonts w:ascii="Calibri" w:cs="Calibri" w:eastAsia="Calibri" w:hAnsi="Calibri"/>
                <w:rtl w:val="0"/>
              </w:rPr>
              <w:t xml:space="preserve">Gravity is a push and not a pull</w:t>
            </w:r>
          </w:p>
          <w:p w:rsidR="00000000" w:rsidDel="00000000" w:rsidP="00000000" w:rsidRDefault="00000000" w:rsidRPr="00000000" w14:paraId="000000A9">
            <w:pPr>
              <w:numPr>
                <w:ilvl w:val="0"/>
                <w:numId w:val="12"/>
              </w:numPr>
              <w:spacing w:line="276" w:lineRule="auto"/>
              <w:ind w:left="720" w:hanging="360"/>
            </w:pPr>
            <w:bookmarkStart w:colFirst="0" w:colLast="0" w:name="_3znysh7" w:id="4"/>
            <w:bookmarkEnd w:id="4"/>
            <w:r w:rsidDel="00000000" w:rsidR="00000000" w:rsidRPr="00000000">
              <w:rPr>
                <w:rFonts w:ascii="Calibri" w:cs="Calibri" w:eastAsia="Calibri" w:hAnsi="Calibri"/>
                <w:rtl w:val="0"/>
              </w:rPr>
              <w:t xml:space="preserve">Speed and velocity mean the same thing</w:t>
            </w:r>
          </w:p>
          <w:p w:rsidR="00000000" w:rsidDel="00000000" w:rsidP="00000000" w:rsidRDefault="00000000" w:rsidRPr="00000000" w14:paraId="000000AA">
            <w:pPr>
              <w:numPr>
                <w:ilvl w:val="0"/>
                <w:numId w:val="12"/>
              </w:numPr>
              <w:spacing w:line="276" w:lineRule="auto"/>
              <w:ind w:left="720" w:hanging="360"/>
            </w:pPr>
            <w:bookmarkStart w:colFirst="0" w:colLast="0" w:name="_2et92p0" w:id="5"/>
            <w:bookmarkEnd w:id="5"/>
            <w:r w:rsidDel="00000000" w:rsidR="00000000" w:rsidRPr="00000000">
              <w:rPr>
                <w:rFonts w:ascii="Calibri" w:cs="Calibri" w:eastAsia="Calibri" w:hAnsi="Calibri"/>
                <w:rtl w:val="0"/>
              </w:rPr>
              <w:t xml:space="preserve">Force and energy mean the same thing</w:t>
            </w:r>
          </w:p>
          <w:p w:rsidR="00000000" w:rsidDel="00000000" w:rsidP="00000000" w:rsidRDefault="00000000" w:rsidRPr="00000000" w14:paraId="000000AB">
            <w:pPr>
              <w:numPr>
                <w:ilvl w:val="0"/>
                <w:numId w:val="12"/>
              </w:numPr>
              <w:spacing w:line="276" w:lineRule="auto"/>
              <w:ind w:left="720" w:hanging="360"/>
            </w:pPr>
            <w:bookmarkStart w:colFirst="0" w:colLast="0" w:name="_tyjcwt" w:id="6"/>
            <w:bookmarkEnd w:id="6"/>
            <w:r w:rsidDel="00000000" w:rsidR="00000000" w:rsidRPr="00000000">
              <w:rPr>
                <w:rFonts w:ascii="Calibri" w:cs="Calibri" w:eastAsia="Calibri" w:hAnsi="Calibri"/>
                <w:rtl w:val="0"/>
              </w:rPr>
              <w:t xml:space="preserve">Force is inside an object and when an object stops moving</w:t>
            </w:r>
          </w:p>
          <w:p w:rsidR="00000000" w:rsidDel="00000000" w:rsidP="00000000" w:rsidRDefault="00000000" w:rsidRPr="00000000" w14:paraId="000000AC">
            <w:pPr>
              <w:numPr>
                <w:ilvl w:val="0"/>
                <w:numId w:val="12"/>
              </w:numPr>
              <w:spacing w:line="276" w:lineRule="auto"/>
              <w:ind w:left="720" w:hanging="360"/>
            </w:pPr>
            <w:bookmarkStart w:colFirst="0" w:colLast="0" w:name="_3dy6vkm" w:id="7"/>
            <w:bookmarkEnd w:id="7"/>
            <w:r w:rsidDel="00000000" w:rsidR="00000000" w:rsidRPr="00000000">
              <w:rPr>
                <w:rFonts w:ascii="Calibri" w:cs="Calibri" w:eastAsia="Calibri" w:hAnsi="Calibri"/>
                <w:rtl w:val="0"/>
              </w:rPr>
              <w:t xml:space="preserve">Acceleration is only speeding up</w:t>
            </w:r>
          </w:p>
          <w:p w:rsidR="00000000" w:rsidDel="00000000" w:rsidP="00000000" w:rsidRDefault="00000000" w:rsidRPr="00000000" w14:paraId="000000AD">
            <w:pPr>
              <w:numPr>
                <w:ilvl w:val="0"/>
                <w:numId w:val="12"/>
              </w:numPr>
              <w:spacing w:line="276" w:lineRule="auto"/>
              <w:ind w:left="720" w:hanging="360"/>
            </w:pPr>
            <w:bookmarkStart w:colFirst="0" w:colLast="0" w:name="_1t3h5sf" w:id="8"/>
            <w:bookmarkEnd w:id="8"/>
            <w:r w:rsidDel="00000000" w:rsidR="00000000" w:rsidRPr="00000000">
              <w:rPr>
                <w:rFonts w:ascii="Calibri" w:cs="Calibri" w:eastAsia="Calibri" w:hAnsi="Calibri"/>
                <w:rtl w:val="0"/>
              </w:rPr>
              <w:t xml:space="preserve">Students think that if speed is increasing that acceleration is also increasing</w:t>
            </w:r>
          </w:p>
          <w:p w:rsidR="00000000" w:rsidDel="00000000" w:rsidP="00000000" w:rsidRDefault="00000000" w:rsidRPr="00000000" w14:paraId="000000AE">
            <w:pPr>
              <w:numPr>
                <w:ilvl w:val="0"/>
                <w:numId w:val="12"/>
              </w:numPr>
              <w:spacing w:after="0" w:afterAutospacing="0" w:line="276" w:lineRule="auto"/>
              <w:ind w:left="720" w:hanging="360"/>
            </w:pPr>
            <w:bookmarkStart w:colFirst="0" w:colLast="0" w:name="_4d34og8" w:id="9"/>
            <w:bookmarkEnd w:id="9"/>
            <w:r w:rsidDel="00000000" w:rsidR="00000000" w:rsidRPr="00000000">
              <w:rPr>
                <w:rFonts w:ascii="Calibri" w:cs="Calibri" w:eastAsia="Calibri" w:hAnsi="Calibri"/>
                <w:rtl w:val="0"/>
              </w:rPr>
              <w:t xml:space="preserve">Students regard objects at rest as being in a natural state in which no forces are acting on the object</w:t>
            </w:r>
          </w:p>
          <w:p w:rsidR="00000000" w:rsidDel="00000000" w:rsidP="00000000" w:rsidRDefault="00000000" w:rsidRPr="00000000" w14:paraId="000000AF">
            <w:pPr>
              <w:numPr>
                <w:ilvl w:val="0"/>
                <w:numId w:val="12"/>
              </w:numPr>
              <w:spacing w:after="0" w:afterAutospacing="0" w:line="276" w:lineRule="auto"/>
              <w:ind w:left="720" w:hanging="360"/>
            </w:pPr>
            <w:bookmarkStart w:colFirst="0" w:colLast="0" w:name="_2s8eyo1" w:id="10"/>
            <w:bookmarkEnd w:id="10"/>
            <w:hyperlink r:id="rId14">
              <w:r w:rsidDel="00000000" w:rsidR="00000000" w:rsidRPr="00000000">
                <w:rPr>
                  <w:rFonts w:ascii="Calibri" w:cs="Calibri" w:eastAsia="Calibri" w:hAnsi="Calibri"/>
                  <w:color w:val="1155cc"/>
                  <w:u w:val="single"/>
                  <w:rtl w:val="0"/>
                </w:rPr>
                <w:t xml:space="preserve">More misconceptions</w:t>
              </w:r>
            </w:hyperlink>
            <w:r w:rsidDel="00000000" w:rsidR="00000000" w:rsidRPr="00000000">
              <w:rPr>
                <w:rtl w:val="0"/>
              </w:rPr>
            </w:r>
          </w:p>
          <w:p w:rsidR="00000000" w:rsidDel="00000000" w:rsidP="00000000" w:rsidRDefault="00000000" w:rsidRPr="00000000" w14:paraId="000000B0">
            <w:pPr>
              <w:numPr>
                <w:ilvl w:val="0"/>
                <w:numId w:val="12"/>
              </w:numPr>
              <w:spacing w:line="276" w:lineRule="auto"/>
              <w:ind w:left="720" w:hanging="360"/>
            </w:pPr>
            <w:bookmarkStart w:colFirst="0" w:colLast="0" w:name="_17dp8vu" w:id="11"/>
            <w:bookmarkEnd w:id="11"/>
            <w:hyperlink r:id="rId15">
              <w:r w:rsidDel="00000000" w:rsidR="00000000" w:rsidRPr="00000000">
                <w:rPr>
                  <w:rFonts w:ascii="Calibri" w:cs="Calibri" w:eastAsia="Calibri" w:hAnsi="Calibri"/>
                  <w:color w:val="1155cc"/>
                  <w:u w:val="single"/>
                  <w:rtl w:val="0"/>
                </w:rPr>
                <w:t xml:space="preserve">Misconceptions</w:t>
              </w:r>
            </w:hyperlink>
            <w:r w:rsidDel="00000000" w:rsidR="00000000" w:rsidRPr="00000000">
              <w:rPr>
                <w:rtl w:val="0"/>
              </w:rPr>
            </w:r>
          </w:p>
          <w:p w:rsidR="00000000" w:rsidDel="00000000" w:rsidP="00000000" w:rsidRDefault="00000000" w:rsidRPr="00000000" w14:paraId="000000B1">
            <w:pPr>
              <w:spacing w:line="276" w:lineRule="auto"/>
              <w:ind w:left="720" w:firstLine="0"/>
              <w:rPr>
                <w:rFonts w:ascii="Calibri" w:cs="Calibri" w:eastAsia="Calibri" w:hAnsi="Calibri"/>
              </w:rPr>
            </w:pPr>
            <w:bookmarkStart w:colFirst="0" w:colLast="0" w:name="_nxt0ycjoudv0" w:id="12"/>
            <w:bookmarkEnd w:id="12"/>
            <w:r w:rsidDel="00000000" w:rsidR="00000000" w:rsidRPr="00000000">
              <w:rPr>
                <w:rtl w:val="0"/>
              </w:rPr>
            </w:r>
          </w:p>
          <w:p w:rsidR="00000000" w:rsidDel="00000000" w:rsidP="00000000" w:rsidRDefault="00000000" w:rsidRPr="00000000" w14:paraId="000000B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Instructional Strategies</w:t>
            </w:r>
          </w:p>
          <w:p w:rsidR="00000000" w:rsidDel="00000000" w:rsidP="00000000" w:rsidRDefault="00000000" w:rsidRPr="00000000" w14:paraId="000000B3">
            <w:pPr>
              <w:numPr>
                <w:ilvl w:val="0"/>
                <w:numId w:val="12"/>
              </w:numPr>
              <w:spacing w:line="276" w:lineRule="auto"/>
              <w:ind w:left="720" w:hanging="360"/>
            </w:pPr>
            <w:hyperlink r:id="rId16">
              <w:r w:rsidDel="00000000" w:rsidR="00000000" w:rsidRPr="00000000">
                <w:rPr>
                  <w:rFonts w:ascii="Calibri" w:cs="Calibri" w:eastAsia="Calibri" w:hAnsi="Calibri"/>
                  <w:color w:val="1155cc"/>
                  <w:u w:val="single"/>
                  <w:rtl w:val="0"/>
                </w:rPr>
                <w:t xml:space="preserve">Academic vocabulary for ELLs</w:t>
              </w:r>
            </w:hyperlink>
            <w:r w:rsidDel="00000000" w:rsidR="00000000" w:rsidRPr="00000000">
              <w:rPr>
                <w:rtl w:val="0"/>
              </w:rPr>
            </w:r>
          </w:p>
          <w:p w:rsidR="00000000" w:rsidDel="00000000" w:rsidP="00000000" w:rsidRDefault="00000000" w:rsidRPr="00000000" w14:paraId="000000B4">
            <w:pPr>
              <w:spacing w:line="276" w:lineRule="auto"/>
              <w:ind w:left="720" w:firstLine="0"/>
              <w:rPr>
                <w:rFonts w:ascii="Calibri" w:cs="Calibri" w:eastAsia="Calibri" w:hAnsi="Calibri"/>
              </w:rPr>
            </w:pPr>
            <w:r w:rsidDel="00000000" w:rsidR="00000000" w:rsidRPr="00000000">
              <w:rPr>
                <w:rtl w:val="0"/>
              </w:rPr>
            </w:r>
          </w:p>
        </w:tc>
      </w:tr>
      <w:tr>
        <w:tc>
          <w:tcPr>
            <w:gridSpan w:val="4"/>
          </w:tcPr>
          <w:p w:rsidR="00000000" w:rsidDel="00000000" w:rsidP="00000000" w:rsidRDefault="00000000" w:rsidRPr="00000000" w14:paraId="000000B8">
            <w:pPr>
              <w:pStyle w:val="Heading2"/>
              <w:spacing w:after="0"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Resources:</w:t>
            </w:r>
          </w:p>
          <w:p w:rsidR="00000000" w:rsidDel="00000000" w:rsidP="00000000" w:rsidRDefault="00000000" w:rsidRPr="00000000" w14:paraId="000000B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Texts:</w:t>
            </w:r>
          </w:p>
          <w:p w:rsidR="00000000" w:rsidDel="00000000" w:rsidP="00000000" w:rsidRDefault="00000000" w:rsidRPr="00000000" w14:paraId="000000BB">
            <w:pPr>
              <w:numPr>
                <w:ilvl w:val="0"/>
                <w:numId w:val="12"/>
              </w:numPr>
              <w:spacing w:line="276" w:lineRule="auto"/>
              <w:ind w:left="720" w:hanging="360"/>
            </w:pPr>
            <w:r w:rsidDel="00000000" w:rsidR="00000000" w:rsidRPr="00000000">
              <w:rPr>
                <w:rFonts w:ascii="Calibri" w:cs="Calibri" w:eastAsia="Calibri" w:hAnsi="Calibri"/>
                <w:rtl w:val="0"/>
              </w:rPr>
              <w:t xml:space="preserve">Pearson Interactive Science Grade 7 2017 Massachusetts Textbook Reading Chapter 15</w:t>
            </w:r>
          </w:p>
          <w:p w:rsidR="00000000" w:rsidDel="00000000" w:rsidP="00000000" w:rsidRDefault="00000000" w:rsidRPr="00000000" w14:paraId="000000BC">
            <w:pPr>
              <w:numPr>
                <w:ilvl w:val="0"/>
                <w:numId w:val="12"/>
              </w:numPr>
              <w:spacing w:line="276" w:lineRule="auto"/>
              <w:ind w:left="720" w:hanging="360"/>
            </w:pPr>
            <w:hyperlink r:id="rId17">
              <w:r w:rsidDel="00000000" w:rsidR="00000000" w:rsidRPr="00000000">
                <w:rPr>
                  <w:rFonts w:ascii="Calibri" w:cs="Calibri" w:eastAsia="Calibri" w:hAnsi="Calibri"/>
                  <w:color w:val="1155cc"/>
                  <w:u w:val="single"/>
                  <w:rtl w:val="0"/>
                </w:rPr>
                <w:t xml:space="preserve">ck-12 readings</w:t>
              </w:r>
            </w:hyperlink>
            <w:r w:rsidDel="00000000" w:rsidR="00000000" w:rsidRPr="00000000">
              <w:rPr>
                <w:rtl w:val="0"/>
              </w:rPr>
            </w:r>
          </w:p>
          <w:p w:rsidR="00000000" w:rsidDel="00000000" w:rsidP="00000000" w:rsidRDefault="00000000" w:rsidRPr="00000000" w14:paraId="000000BD">
            <w:pPr>
              <w:numPr>
                <w:ilvl w:val="0"/>
                <w:numId w:val="12"/>
              </w:numPr>
              <w:spacing w:line="276" w:lineRule="auto"/>
              <w:ind w:left="720" w:hanging="360"/>
            </w:pPr>
            <w:hyperlink r:id="rId18">
              <w:r w:rsidDel="00000000" w:rsidR="00000000" w:rsidRPr="00000000">
                <w:rPr>
                  <w:rFonts w:ascii="Calibri" w:cs="Calibri" w:eastAsia="Calibri" w:hAnsi="Calibri"/>
                  <w:color w:val="1155cc"/>
                  <w:u w:val="single"/>
                  <w:rtl w:val="0"/>
                </w:rPr>
                <w:t xml:space="preserve">https://www.readworks.org/</w:t>
              </w:r>
            </w:hyperlink>
            <w:r w:rsidDel="00000000" w:rsidR="00000000" w:rsidRPr="00000000">
              <w:rPr>
                <w:rtl w:val="0"/>
              </w:rPr>
            </w:r>
          </w:p>
          <w:p w:rsidR="00000000" w:rsidDel="00000000" w:rsidP="00000000" w:rsidRDefault="00000000" w:rsidRPr="00000000" w14:paraId="000000BE">
            <w:pPr>
              <w:numPr>
                <w:ilvl w:val="0"/>
                <w:numId w:val="12"/>
              </w:numPr>
              <w:spacing w:line="276" w:lineRule="auto"/>
              <w:ind w:left="720" w:hanging="360"/>
            </w:pPr>
            <w:hyperlink r:id="rId19">
              <w:r w:rsidDel="00000000" w:rsidR="00000000" w:rsidRPr="00000000">
                <w:rPr>
                  <w:rFonts w:ascii="Calibri" w:cs="Calibri" w:eastAsia="Calibri" w:hAnsi="Calibri"/>
                  <w:color w:val="1155cc"/>
                  <w:u w:val="single"/>
                  <w:rtl w:val="0"/>
                </w:rPr>
                <w:t xml:space="preserve">Science of sports</w:t>
              </w:r>
            </w:hyperlink>
            <w:r w:rsidDel="00000000" w:rsidR="00000000" w:rsidRPr="00000000">
              <w:rPr>
                <w:rtl w:val="0"/>
              </w:rPr>
            </w:r>
          </w:p>
          <w:p w:rsidR="00000000" w:rsidDel="00000000" w:rsidP="00000000" w:rsidRDefault="00000000" w:rsidRPr="00000000" w14:paraId="000000B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Websites:</w:t>
            </w:r>
          </w:p>
          <w:p w:rsidR="00000000" w:rsidDel="00000000" w:rsidP="00000000" w:rsidRDefault="00000000" w:rsidRPr="00000000" w14:paraId="000000C1">
            <w:pPr>
              <w:numPr>
                <w:ilvl w:val="0"/>
                <w:numId w:val="12"/>
              </w:numPr>
              <w:spacing w:line="276" w:lineRule="auto"/>
              <w:ind w:left="720" w:hanging="360"/>
            </w:pPr>
            <w:hyperlink r:id="rId20">
              <w:r w:rsidDel="00000000" w:rsidR="00000000" w:rsidRPr="00000000">
                <w:rPr>
                  <w:rFonts w:ascii="Calibri" w:cs="Calibri" w:eastAsia="Calibri" w:hAnsi="Calibri"/>
                  <w:color w:val="1155cc"/>
                  <w:u w:val="single"/>
                  <w:rtl w:val="0"/>
                </w:rPr>
                <w:t xml:space="preserve">Science-Class.net: Force &amp; Motion</w:t>
              </w:r>
            </w:hyperlink>
            <w:r w:rsidDel="00000000" w:rsidR="00000000" w:rsidRPr="00000000">
              <w:rPr>
                <w:rtl w:val="0"/>
              </w:rPr>
            </w:r>
          </w:p>
          <w:p w:rsidR="00000000" w:rsidDel="00000000" w:rsidP="00000000" w:rsidRDefault="00000000" w:rsidRPr="00000000" w14:paraId="000000C2">
            <w:pPr>
              <w:numPr>
                <w:ilvl w:val="0"/>
                <w:numId w:val="12"/>
              </w:numPr>
              <w:spacing w:after="0" w:line="276" w:lineRule="auto"/>
              <w:ind w:left="720" w:hanging="360"/>
            </w:pPr>
            <w:hyperlink r:id="rId21">
              <w:r w:rsidDel="00000000" w:rsidR="00000000" w:rsidRPr="00000000">
                <w:rPr>
                  <w:rFonts w:ascii="Calibri" w:cs="Calibri" w:eastAsia="Calibri" w:hAnsi="Calibri"/>
                  <w:color w:val="1155cc"/>
                  <w:u w:val="single"/>
                  <w:rtl w:val="0"/>
                </w:rPr>
                <w:t xml:space="preserve">PHET Simulation: Motion</w:t>
              </w:r>
            </w:hyperlink>
            <w:r w:rsidDel="00000000" w:rsidR="00000000" w:rsidRPr="00000000">
              <w:rPr>
                <w:rtl w:val="0"/>
              </w:rPr>
            </w:r>
          </w:p>
          <w:p w:rsidR="00000000" w:rsidDel="00000000" w:rsidP="00000000" w:rsidRDefault="00000000" w:rsidRPr="00000000" w14:paraId="000000C3">
            <w:pPr>
              <w:numPr>
                <w:ilvl w:val="0"/>
                <w:numId w:val="12"/>
              </w:numPr>
              <w:spacing w:after="0" w:line="276" w:lineRule="auto"/>
              <w:ind w:left="720" w:hanging="360"/>
            </w:pPr>
            <w:hyperlink r:id="rId22">
              <w:r w:rsidDel="00000000" w:rsidR="00000000" w:rsidRPr="00000000">
                <w:rPr>
                  <w:rFonts w:ascii="Calibri" w:cs="Calibri" w:eastAsia="Calibri" w:hAnsi="Calibri"/>
                  <w:color w:val="1155cc"/>
                  <w:u w:val="single"/>
                  <w:rtl w:val="0"/>
                </w:rPr>
                <w:t xml:space="preserve">Phenomena</w:t>
              </w:r>
            </w:hyperlink>
            <w:r w:rsidDel="00000000" w:rsidR="00000000" w:rsidRPr="00000000">
              <w:rPr>
                <w:rtl w:val="0"/>
              </w:rPr>
            </w:r>
          </w:p>
          <w:p w:rsidR="00000000" w:rsidDel="00000000" w:rsidP="00000000" w:rsidRDefault="00000000" w:rsidRPr="00000000" w14:paraId="000000C4">
            <w:pPr>
              <w:numPr>
                <w:ilvl w:val="0"/>
                <w:numId w:val="12"/>
              </w:numPr>
              <w:spacing w:after="0" w:line="276" w:lineRule="auto"/>
              <w:ind w:left="720" w:hanging="360"/>
            </w:pPr>
            <w:hyperlink r:id="rId23">
              <w:r w:rsidDel="00000000" w:rsidR="00000000" w:rsidRPr="00000000">
                <w:rPr>
                  <w:rFonts w:ascii="Calibri" w:cs="Calibri" w:eastAsia="Calibri" w:hAnsi="Calibri"/>
                  <w:color w:val="1155cc"/>
                  <w:u w:val="single"/>
                  <w:rtl w:val="0"/>
                </w:rPr>
                <w:t xml:space="preserve">CDSM Unit</w:t>
              </w:r>
            </w:hyperlink>
            <w:r w:rsidDel="00000000" w:rsidR="00000000" w:rsidRPr="00000000">
              <w:rPr>
                <w:rtl w:val="0"/>
              </w:rPr>
            </w:r>
          </w:p>
          <w:p w:rsidR="00000000" w:rsidDel="00000000" w:rsidP="00000000" w:rsidRDefault="00000000" w:rsidRPr="00000000" w14:paraId="000000C5">
            <w:pPr>
              <w:numPr>
                <w:ilvl w:val="1"/>
                <w:numId w:val="12"/>
              </w:numPr>
              <w:spacing w:line="240" w:lineRule="auto"/>
              <w:ind w:left="1440" w:hanging="360"/>
              <w:rPr>
                <w:rFonts w:ascii="Calibri" w:cs="Calibri" w:eastAsia="Calibri" w:hAnsi="Calibri"/>
              </w:rPr>
            </w:pPr>
            <w:hyperlink r:id="rId24">
              <w:r w:rsidDel="00000000" w:rsidR="00000000" w:rsidRPr="00000000">
                <w:rPr>
                  <w:color w:val="1155cc"/>
                  <w:sz w:val="20"/>
                  <w:szCs w:val="20"/>
                  <w:u w:val="single"/>
                  <w:rtl w:val="0"/>
                </w:rPr>
                <w:t xml:space="preserve">Hammer and Feather Drop on the Moon Video Link</w:t>
              </w:r>
            </w:hyperlink>
            <w:r w:rsidDel="00000000" w:rsidR="00000000" w:rsidRPr="00000000">
              <w:rPr>
                <w:sz w:val="20"/>
                <w:szCs w:val="20"/>
                <w:rtl w:val="0"/>
              </w:rPr>
              <w:t xml:space="preserve"> </w:t>
            </w:r>
          </w:p>
          <w:p w:rsidR="00000000" w:rsidDel="00000000" w:rsidP="00000000" w:rsidRDefault="00000000" w:rsidRPr="00000000" w14:paraId="000000C6">
            <w:pPr>
              <w:numPr>
                <w:ilvl w:val="1"/>
                <w:numId w:val="12"/>
              </w:numPr>
              <w:spacing w:line="240" w:lineRule="auto"/>
              <w:ind w:left="1440" w:hanging="360"/>
              <w:rPr>
                <w:rFonts w:ascii="Calibri" w:cs="Calibri" w:eastAsia="Calibri" w:hAnsi="Calibri"/>
              </w:rPr>
            </w:pPr>
            <w:hyperlink r:id="rId25">
              <w:r w:rsidDel="00000000" w:rsidR="00000000" w:rsidRPr="00000000">
                <w:rPr>
                  <w:color w:val="1155cc"/>
                  <w:sz w:val="20"/>
                  <w:szCs w:val="20"/>
                  <w:u w:val="single"/>
                  <w:rtl w:val="0"/>
                </w:rPr>
                <w:t xml:space="preserve">What is Gravity? Video Link</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C7">
            <w:pPr>
              <w:numPr>
                <w:ilvl w:val="1"/>
                <w:numId w:val="12"/>
              </w:numPr>
              <w:spacing w:line="240" w:lineRule="auto"/>
              <w:ind w:left="1440" w:hanging="360"/>
              <w:rPr>
                <w:rFonts w:ascii="Calibri" w:cs="Calibri" w:eastAsia="Calibri" w:hAnsi="Calibri"/>
              </w:rPr>
            </w:pPr>
            <w:hyperlink r:id="rId26">
              <w:r w:rsidDel="00000000" w:rsidR="00000000" w:rsidRPr="00000000">
                <w:rPr>
                  <w:color w:val="1155cc"/>
                  <w:sz w:val="20"/>
                  <w:szCs w:val="20"/>
                  <w:u w:val="single"/>
                  <w:rtl w:val="0"/>
                </w:rPr>
                <w:t xml:space="preserve">2nd Floor Gravity Video Link</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C8">
            <w:pPr>
              <w:numPr>
                <w:ilvl w:val="1"/>
                <w:numId w:val="12"/>
              </w:numPr>
              <w:spacing w:line="240" w:lineRule="auto"/>
              <w:ind w:left="1440" w:hanging="360"/>
              <w:rPr>
                <w:sz w:val="20"/>
                <w:szCs w:val="20"/>
              </w:rPr>
            </w:pPr>
            <w:r w:rsidDel="00000000" w:rsidR="00000000" w:rsidRPr="00000000">
              <w:rPr>
                <w:rFonts w:ascii="Calibri" w:cs="Calibri" w:eastAsia="Calibri" w:hAnsi="Calibri"/>
                <w:rtl w:val="0"/>
              </w:rPr>
              <w:t xml:space="preserve">Assessment Probes on Newton’s First Law:  </w:t>
            </w:r>
            <w:hyperlink r:id="rId27">
              <w:r w:rsidDel="00000000" w:rsidR="00000000" w:rsidRPr="00000000">
                <w:rPr>
                  <w:color w:val="1155cc"/>
                  <w:sz w:val="20"/>
                  <w:szCs w:val="20"/>
                  <w:u w:val="single"/>
                  <w:rtl w:val="0"/>
                </w:rPr>
                <w:t xml:space="preserve">Riding in the Parade</w:t>
              </w:r>
            </w:hyperlink>
            <w:r w:rsidDel="00000000" w:rsidR="00000000" w:rsidRPr="00000000">
              <w:rPr>
                <w:sz w:val="20"/>
                <w:szCs w:val="20"/>
                <w:rtl w:val="0"/>
              </w:rPr>
              <w:t xml:space="preserve">, </w:t>
            </w:r>
            <w:hyperlink r:id="rId28">
              <w:r w:rsidDel="00000000" w:rsidR="00000000" w:rsidRPr="00000000">
                <w:rPr>
                  <w:color w:val="1155cc"/>
                  <w:sz w:val="20"/>
                  <w:szCs w:val="20"/>
                  <w:u w:val="single"/>
                  <w:rtl w:val="0"/>
                </w:rPr>
                <w:t xml:space="preserve">Outer Space Push</w:t>
              </w:r>
            </w:hyperlink>
            <w:r w:rsidDel="00000000" w:rsidR="00000000" w:rsidRPr="00000000">
              <w:rPr>
                <w:rFonts w:ascii="Calibri" w:cs="Calibri" w:eastAsia="Calibri" w:hAnsi="Calibri"/>
                <w:rtl w:val="0"/>
              </w:rPr>
              <w:t xml:space="preserve"> (PDF)</w:t>
            </w:r>
          </w:p>
          <w:p w:rsidR="00000000" w:rsidDel="00000000" w:rsidP="00000000" w:rsidRDefault="00000000" w:rsidRPr="00000000" w14:paraId="000000C9">
            <w:pPr>
              <w:numPr>
                <w:ilvl w:val="1"/>
                <w:numId w:val="12"/>
              </w:numPr>
              <w:tabs>
                <w:tab w:val="right" w:pos="8421"/>
              </w:tabs>
              <w:spacing w:line="240" w:lineRule="auto"/>
              <w:ind w:left="1440" w:hanging="360"/>
              <w:rPr>
                <w:sz w:val="20"/>
                <w:szCs w:val="20"/>
              </w:rPr>
            </w:pPr>
            <w:r w:rsidDel="00000000" w:rsidR="00000000" w:rsidRPr="00000000">
              <w:rPr>
                <w:sz w:val="20"/>
                <w:szCs w:val="20"/>
                <w:rtl w:val="0"/>
              </w:rPr>
              <w:t xml:space="preserve">Assessment Probes on Forces and Gravity: </w:t>
            </w:r>
            <w:hyperlink r:id="rId29">
              <w:r w:rsidDel="00000000" w:rsidR="00000000" w:rsidRPr="00000000">
                <w:rPr>
                  <w:color w:val="1155cc"/>
                  <w:sz w:val="20"/>
                  <w:szCs w:val="20"/>
                  <w:u w:val="single"/>
                  <w:rtl w:val="0"/>
                </w:rPr>
                <w:t xml:space="preserve">Dropping Balls</w:t>
              </w:r>
            </w:hyperlink>
            <w:r w:rsidDel="00000000" w:rsidR="00000000" w:rsidRPr="00000000">
              <w:rPr>
                <w:rFonts w:ascii="Calibri" w:cs="Calibri" w:eastAsia="Calibri" w:hAnsi="Calibri"/>
                <w:rtl w:val="0"/>
              </w:rPr>
              <w:t xml:space="preserve"> (PDF)</w:t>
            </w:r>
          </w:p>
          <w:p w:rsidR="00000000" w:rsidDel="00000000" w:rsidP="00000000" w:rsidRDefault="00000000" w:rsidRPr="00000000" w14:paraId="000000CA">
            <w:pPr>
              <w:numPr>
                <w:ilvl w:val="1"/>
                <w:numId w:val="12"/>
              </w:numPr>
              <w:tabs>
                <w:tab w:val="right" w:pos="8421"/>
              </w:tabs>
              <w:spacing w:line="240" w:lineRule="auto"/>
              <w:ind w:left="1440" w:hanging="360"/>
              <w:rPr>
                <w:sz w:val="20"/>
                <w:szCs w:val="20"/>
              </w:rPr>
            </w:pPr>
            <w:r w:rsidDel="00000000" w:rsidR="00000000" w:rsidRPr="00000000">
              <w:rPr>
                <w:rFonts w:ascii="Calibri" w:cs="Calibri" w:eastAsia="Calibri" w:hAnsi="Calibri"/>
                <w:rtl w:val="0"/>
              </w:rPr>
              <w:t xml:space="preserve">Assessment Probe on Newton’s Third Law: </w:t>
            </w:r>
            <w:hyperlink r:id="rId30">
              <w:r w:rsidDel="00000000" w:rsidR="00000000" w:rsidRPr="00000000">
                <w:rPr>
                  <w:color w:val="1155cc"/>
                  <w:sz w:val="20"/>
                  <w:szCs w:val="20"/>
                  <w:u w:val="single"/>
                  <w:rtl w:val="0"/>
                </w:rPr>
                <w:t xml:space="preserve">Equal &amp; Opposite</w:t>
              </w:r>
            </w:hyperlink>
            <w:r w:rsidDel="00000000" w:rsidR="00000000" w:rsidRPr="00000000">
              <w:rPr>
                <w:color w:val="cc4125"/>
                <w:sz w:val="20"/>
                <w:szCs w:val="20"/>
                <w:rtl w:val="0"/>
              </w:rPr>
              <w:t xml:space="preserve"> </w:t>
            </w:r>
            <w:r w:rsidDel="00000000" w:rsidR="00000000" w:rsidRPr="00000000">
              <w:rPr>
                <w:sz w:val="20"/>
                <w:szCs w:val="20"/>
                <w:rtl w:val="0"/>
              </w:rPr>
              <w:t xml:space="preserve">(PDF)</w:t>
            </w:r>
          </w:p>
          <w:p w:rsidR="00000000" w:rsidDel="00000000" w:rsidP="00000000" w:rsidRDefault="00000000" w:rsidRPr="00000000" w14:paraId="000000CB">
            <w:pPr>
              <w:numPr>
                <w:ilvl w:val="1"/>
                <w:numId w:val="12"/>
              </w:numPr>
              <w:spacing w:line="240" w:lineRule="auto"/>
              <w:ind w:left="1440" w:hanging="360"/>
              <w:rPr>
                <w:sz w:val="20"/>
                <w:szCs w:val="20"/>
              </w:rPr>
            </w:pPr>
            <w:hyperlink r:id="rId31">
              <w:r w:rsidDel="00000000" w:rsidR="00000000" w:rsidRPr="00000000">
                <w:rPr>
                  <w:color w:val="1155cc"/>
                  <w:sz w:val="20"/>
                  <w:szCs w:val="20"/>
                  <w:u w:val="single"/>
                  <w:rtl w:val="0"/>
                </w:rPr>
                <w:t xml:space="preserve">Newton’s Third Law Video Link</w:t>
              </w:r>
            </w:hyperlink>
            <w:r w:rsidDel="00000000" w:rsidR="00000000" w:rsidRPr="00000000">
              <w:rPr>
                <w:sz w:val="20"/>
                <w:szCs w:val="20"/>
                <w:rtl w:val="0"/>
              </w:rPr>
              <w:t xml:space="preserve"> (youtube video)</w:t>
            </w:r>
          </w:p>
          <w:p w:rsidR="00000000" w:rsidDel="00000000" w:rsidP="00000000" w:rsidRDefault="00000000" w:rsidRPr="00000000" w14:paraId="000000CC">
            <w:pPr>
              <w:numPr>
                <w:ilvl w:val="1"/>
                <w:numId w:val="12"/>
              </w:numPr>
              <w:tabs>
                <w:tab w:val="right" w:pos="8421"/>
              </w:tabs>
              <w:spacing w:line="240" w:lineRule="auto"/>
              <w:ind w:left="1440" w:hanging="360"/>
              <w:rPr>
                <w:sz w:val="20"/>
                <w:szCs w:val="20"/>
              </w:rPr>
            </w:pPr>
            <w:hyperlink r:id="rId32">
              <w:r w:rsidDel="00000000" w:rsidR="00000000" w:rsidRPr="00000000">
                <w:rPr>
                  <w:color w:val="1155cc"/>
                  <w:sz w:val="20"/>
                  <w:szCs w:val="20"/>
                  <w:u w:val="single"/>
                  <w:rtl w:val="0"/>
                </w:rPr>
                <w:t xml:space="preserve">Newton’s Stations Acitivity</w:t>
              </w:r>
            </w:hyperlink>
            <w:r w:rsidDel="00000000" w:rsidR="00000000" w:rsidRPr="00000000">
              <w:rPr>
                <w:sz w:val="20"/>
                <w:szCs w:val="20"/>
                <w:rtl w:val="0"/>
              </w:rPr>
              <w:t xml:space="preserve"> (PDF)</w:t>
            </w:r>
          </w:p>
          <w:p w:rsidR="00000000" w:rsidDel="00000000" w:rsidP="00000000" w:rsidRDefault="00000000" w:rsidRPr="00000000" w14:paraId="000000CD">
            <w:pPr>
              <w:numPr>
                <w:ilvl w:val="1"/>
                <w:numId w:val="12"/>
              </w:numPr>
              <w:tabs>
                <w:tab w:val="right" w:pos="8421"/>
              </w:tabs>
              <w:spacing w:line="240" w:lineRule="auto"/>
              <w:ind w:left="1440" w:hanging="360"/>
              <w:rPr>
                <w:sz w:val="20"/>
                <w:szCs w:val="20"/>
              </w:rPr>
            </w:pPr>
            <w:hyperlink r:id="rId33">
              <w:r w:rsidDel="00000000" w:rsidR="00000000" w:rsidRPr="00000000">
                <w:rPr>
                  <w:color w:val="1155cc"/>
                  <w:sz w:val="20"/>
                  <w:szCs w:val="20"/>
                  <w:u w:val="single"/>
                  <w:rtl w:val="0"/>
                </w:rPr>
                <w:t xml:space="preserve">Motion Stations Link</w:t>
              </w:r>
            </w:hyperlink>
            <w:r w:rsidDel="00000000" w:rsidR="00000000" w:rsidRPr="00000000">
              <w:rPr>
                <w:sz w:val="20"/>
                <w:szCs w:val="20"/>
                <w:rtl w:val="0"/>
              </w:rPr>
              <w:t xml:space="preserve"> (PDF)</w:t>
            </w:r>
          </w:p>
          <w:p w:rsidR="00000000" w:rsidDel="00000000" w:rsidP="00000000" w:rsidRDefault="00000000" w:rsidRPr="00000000" w14:paraId="000000CE">
            <w:pPr>
              <w:numPr>
                <w:ilvl w:val="1"/>
                <w:numId w:val="12"/>
              </w:numPr>
              <w:tabs>
                <w:tab w:val="right" w:pos="8421"/>
              </w:tabs>
              <w:spacing w:line="240" w:lineRule="auto"/>
              <w:ind w:left="1440" w:hanging="360"/>
              <w:rPr>
                <w:sz w:val="20"/>
                <w:szCs w:val="20"/>
              </w:rPr>
            </w:pPr>
            <w:hyperlink r:id="rId34">
              <w:r w:rsidDel="00000000" w:rsidR="00000000" w:rsidRPr="00000000">
                <w:rPr>
                  <w:color w:val="1155cc"/>
                  <w:sz w:val="20"/>
                  <w:szCs w:val="20"/>
                  <w:u w:val="single"/>
                  <w:rtl w:val="0"/>
                </w:rPr>
                <w:t xml:space="preserve">Newton's Laws Worksheet Link</w:t>
              </w:r>
            </w:hyperlink>
            <w:r w:rsidDel="00000000" w:rsidR="00000000" w:rsidRPr="00000000">
              <w:rPr>
                <w:sz w:val="20"/>
                <w:szCs w:val="20"/>
                <w:rtl w:val="0"/>
              </w:rPr>
              <w:t xml:space="preserve"> (PDF)</w:t>
            </w:r>
          </w:p>
          <w:p w:rsidR="00000000" w:rsidDel="00000000" w:rsidP="00000000" w:rsidRDefault="00000000" w:rsidRPr="00000000" w14:paraId="000000CF">
            <w:pPr>
              <w:numPr>
                <w:ilvl w:val="0"/>
                <w:numId w:val="12"/>
              </w:numPr>
              <w:spacing w:line="276" w:lineRule="auto"/>
              <w:ind w:left="720" w:hanging="360"/>
            </w:pPr>
            <w:r w:rsidDel="00000000" w:rsidR="00000000" w:rsidRPr="00000000">
              <w:rPr>
                <w:rFonts w:ascii="Calibri" w:cs="Calibri" w:eastAsia="Calibri" w:hAnsi="Calibri"/>
                <w:sz w:val="21"/>
                <w:szCs w:val="21"/>
                <w:rtl w:val="0"/>
              </w:rPr>
              <w:t xml:space="preserve">Forces and Motion:</w:t>
            </w:r>
            <w:hyperlink r:id="rId35">
              <w:r w:rsidDel="00000000" w:rsidR="00000000" w:rsidRPr="00000000">
                <w:rPr>
                  <w:rFonts w:ascii="Calibri" w:cs="Calibri" w:eastAsia="Calibri" w:hAnsi="Calibri"/>
                  <w:sz w:val="21"/>
                  <w:szCs w:val="21"/>
                  <w:rtl w:val="0"/>
                </w:rPr>
                <w:t xml:space="preserve"> </w:t>
              </w:r>
            </w:hyperlink>
            <w:hyperlink r:id="rId36">
              <w:r w:rsidDel="00000000" w:rsidR="00000000" w:rsidRPr="00000000">
                <w:rPr>
                  <w:rFonts w:ascii="Calibri" w:cs="Calibri" w:eastAsia="Calibri" w:hAnsi="Calibri"/>
                  <w:color w:val="1155cc"/>
                  <w:sz w:val="21"/>
                  <w:szCs w:val="21"/>
                  <w:u w:val="single"/>
                  <w:rtl w:val="0"/>
                </w:rPr>
                <w:t xml:space="preserve">http://www.bozemanscience.com/ngs-ps2a-forces-motions</w:t>
              </w:r>
            </w:hyperlink>
            <w:r w:rsidDel="00000000" w:rsidR="00000000" w:rsidRPr="00000000">
              <w:fldChar w:fldCharType="begin"/>
              <w:instrText xml:space="preserve"> HYPERLINK "http://www.bozemanscience.com/ngs-ps2a-forces-motions" </w:instrText>
              <w:fldChar w:fldCharType="separate"/>
            </w:r>
            <w:r w:rsidDel="00000000" w:rsidR="00000000" w:rsidRPr="00000000">
              <w:rPr>
                <w:rtl w:val="0"/>
              </w:rPr>
            </w:r>
          </w:p>
          <w:p w:rsidR="00000000" w:rsidDel="00000000" w:rsidP="00000000" w:rsidRDefault="00000000" w:rsidRPr="00000000" w14:paraId="000000D0">
            <w:pPr>
              <w:numPr>
                <w:ilvl w:val="0"/>
                <w:numId w:val="12"/>
              </w:numPr>
              <w:spacing w:line="276" w:lineRule="auto"/>
              <w:ind w:left="720" w:hanging="360"/>
            </w:pPr>
            <w:r w:rsidDel="00000000" w:rsidR="00000000" w:rsidRPr="00000000">
              <w:fldChar w:fldCharType="end"/>
            </w:r>
            <w:r w:rsidDel="00000000" w:rsidR="00000000" w:rsidRPr="00000000">
              <w:rPr>
                <w:rFonts w:ascii="Calibri" w:cs="Calibri" w:eastAsia="Calibri" w:hAnsi="Calibri"/>
                <w:sz w:val="21"/>
                <w:szCs w:val="21"/>
                <w:rtl w:val="0"/>
              </w:rPr>
              <w:t xml:space="preserve">Stability and Change:</w:t>
            </w:r>
            <w:hyperlink r:id="rId37">
              <w:r w:rsidDel="00000000" w:rsidR="00000000" w:rsidRPr="00000000">
                <w:rPr>
                  <w:rFonts w:ascii="Calibri" w:cs="Calibri" w:eastAsia="Calibri" w:hAnsi="Calibri"/>
                  <w:sz w:val="21"/>
                  <w:szCs w:val="21"/>
                  <w:rtl w:val="0"/>
                </w:rPr>
                <w:t xml:space="preserve"> </w:t>
              </w:r>
            </w:hyperlink>
            <w:hyperlink r:id="rId38">
              <w:r w:rsidDel="00000000" w:rsidR="00000000" w:rsidRPr="00000000">
                <w:rPr>
                  <w:rFonts w:ascii="Calibri" w:cs="Calibri" w:eastAsia="Calibri" w:hAnsi="Calibri"/>
                  <w:color w:val="1155cc"/>
                  <w:sz w:val="21"/>
                  <w:szCs w:val="21"/>
                  <w:u w:val="single"/>
                  <w:rtl w:val="0"/>
                </w:rPr>
                <w:t xml:space="preserve">http://www.bozemanscience.com/ngs-stability-change</w:t>
              </w:r>
            </w:hyperlink>
            <w:r w:rsidDel="00000000" w:rsidR="00000000" w:rsidRPr="00000000">
              <w:fldChar w:fldCharType="begin"/>
              <w:instrText xml:space="preserve"> HYPERLINK "http://www.bozemanscience.com/ngs-stability-change" </w:instrText>
              <w:fldChar w:fldCharType="separate"/>
            </w:r>
            <w:r w:rsidDel="00000000" w:rsidR="00000000" w:rsidRPr="00000000">
              <w:rPr>
                <w:rtl w:val="0"/>
              </w:rPr>
            </w:r>
          </w:p>
          <w:p w:rsidR="00000000" w:rsidDel="00000000" w:rsidP="00000000" w:rsidRDefault="00000000" w:rsidRPr="00000000" w14:paraId="000000D1">
            <w:pPr>
              <w:numPr>
                <w:ilvl w:val="0"/>
                <w:numId w:val="12"/>
              </w:numPr>
              <w:spacing w:line="276" w:lineRule="auto"/>
              <w:ind w:left="720" w:hanging="360"/>
            </w:pPr>
            <w:r w:rsidDel="00000000" w:rsidR="00000000" w:rsidRPr="00000000">
              <w:fldChar w:fldCharType="end"/>
            </w:r>
            <w:r w:rsidDel="00000000" w:rsidR="00000000" w:rsidRPr="00000000">
              <w:rPr>
                <w:rFonts w:ascii="Calibri" w:cs="Calibri" w:eastAsia="Calibri" w:hAnsi="Calibri"/>
                <w:b w:val="1"/>
                <w:sz w:val="21"/>
                <w:szCs w:val="21"/>
                <w:rtl w:val="0"/>
              </w:rPr>
              <w:t xml:space="preserve"> </w:t>
            </w:r>
            <w:r w:rsidDel="00000000" w:rsidR="00000000" w:rsidRPr="00000000">
              <w:rPr>
                <w:rFonts w:ascii="Calibri" w:cs="Calibri" w:eastAsia="Calibri" w:hAnsi="Calibri"/>
                <w:sz w:val="21"/>
                <w:szCs w:val="21"/>
                <w:rtl w:val="0"/>
              </w:rPr>
              <w:t xml:space="preserve">NASA: </w:t>
            </w:r>
            <w:hyperlink r:id="rId39">
              <w:r w:rsidDel="00000000" w:rsidR="00000000" w:rsidRPr="00000000">
                <w:rPr>
                  <w:rFonts w:ascii="Calibri" w:cs="Calibri" w:eastAsia="Calibri" w:hAnsi="Calibri"/>
                  <w:color w:val="1155cc"/>
                  <w:sz w:val="21"/>
                  <w:szCs w:val="21"/>
                  <w:u w:val="single"/>
                  <w:rtl w:val="0"/>
                </w:rPr>
                <w:t xml:space="preserve">https://www.grc.nasa.gov/www/k-12/airplane/newton2.html</w:t>
              </w:r>
            </w:hyperlink>
            <w:r w:rsidDel="00000000" w:rsidR="00000000" w:rsidRPr="00000000">
              <w:rPr>
                <w:rtl w:val="0"/>
              </w:rPr>
            </w:r>
          </w:p>
          <w:p w:rsidR="00000000" w:rsidDel="00000000" w:rsidP="00000000" w:rsidRDefault="00000000" w:rsidRPr="00000000" w14:paraId="000000D2">
            <w:pPr>
              <w:numPr>
                <w:ilvl w:val="0"/>
                <w:numId w:val="12"/>
              </w:numPr>
              <w:spacing w:line="276" w:lineRule="auto"/>
              <w:ind w:left="720" w:hanging="360"/>
            </w:pPr>
            <w:hyperlink r:id="rId40">
              <w:r w:rsidDel="00000000" w:rsidR="00000000" w:rsidRPr="00000000">
                <w:rPr>
                  <w:rFonts w:ascii="Calibri" w:cs="Calibri" w:eastAsia="Calibri" w:hAnsi="Calibri"/>
                  <w:color w:val="1155cc"/>
                  <w:u w:val="single"/>
                  <w:rtl w:val="0"/>
                </w:rPr>
                <w:t xml:space="preserve">Motion and force resources</w:t>
              </w:r>
            </w:hyperlink>
            <w:r w:rsidDel="00000000" w:rsidR="00000000" w:rsidRPr="00000000">
              <w:rPr>
                <w:rtl w:val="0"/>
              </w:rPr>
            </w:r>
          </w:p>
          <w:p w:rsidR="00000000" w:rsidDel="00000000" w:rsidP="00000000" w:rsidRDefault="00000000" w:rsidRPr="00000000" w14:paraId="000000D3">
            <w:pPr>
              <w:spacing w:after="200" w:line="276"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D4">
            <w:pPr>
              <w:rPr>
                <w:rFonts w:ascii="Calibri" w:cs="Calibri" w:eastAsia="Calibri" w:hAnsi="Calibri"/>
                <w:b w:val="1"/>
              </w:rPr>
            </w:pPr>
            <w:r w:rsidDel="00000000" w:rsidR="00000000" w:rsidRPr="00000000">
              <w:rPr>
                <w:rFonts w:ascii="Calibri" w:cs="Calibri" w:eastAsia="Calibri" w:hAnsi="Calibri"/>
                <w:b w:val="1"/>
                <w:rtl w:val="0"/>
              </w:rPr>
              <w:t xml:space="preserve">Arts, Music, Media:</w:t>
            </w:r>
          </w:p>
          <w:p w:rsidR="00000000" w:rsidDel="00000000" w:rsidP="00000000" w:rsidRDefault="00000000" w:rsidRPr="00000000" w14:paraId="000000D5">
            <w:pPr>
              <w:numPr>
                <w:ilvl w:val="0"/>
                <w:numId w:val="9"/>
              </w:numPr>
              <w:spacing w:line="276" w:lineRule="auto"/>
              <w:ind w:left="720" w:hanging="360"/>
            </w:pPr>
            <w:hyperlink r:id="rId41">
              <w:r w:rsidDel="00000000" w:rsidR="00000000" w:rsidRPr="00000000">
                <w:rPr>
                  <w:rFonts w:ascii="Calibri" w:cs="Calibri" w:eastAsia="Calibri" w:hAnsi="Calibri"/>
                  <w:color w:val="1155cc"/>
                  <w:u w:val="single"/>
                  <w:rtl w:val="0"/>
                </w:rPr>
                <w:t xml:space="preserve">Real World Physics</w:t>
              </w:r>
            </w:hyperlink>
            <w:r w:rsidDel="00000000" w:rsidR="00000000" w:rsidRPr="00000000">
              <w:rPr>
                <w:rtl w:val="0"/>
              </w:rPr>
            </w:r>
          </w:p>
          <w:p w:rsidR="00000000" w:rsidDel="00000000" w:rsidP="00000000" w:rsidRDefault="00000000" w:rsidRPr="00000000" w14:paraId="000000D6">
            <w:pPr>
              <w:numPr>
                <w:ilvl w:val="0"/>
                <w:numId w:val="9"/>
              </w:numPr>
              <w:spacing w:line="276" w:lineRule="auto"/>
              <w:ind w:left="720" w:hanging="360"/>
            </w:pPr>
            <w:hyperlink r:id="rId42">
              <w:r w:rsidDel="00000000" w:rsidR="00000000" w:rsidRPr="00000000">
                <w:rPr>
                  <w:rFonts w:ascii="Calibri" w:cs="Calibri" w:eastAsia="Calibri" w:hAnsi="Calibri"/>
                  <w:color w:val="1155cc"/>
                  <w:u w:val="single"/>
                  <w:rtl w:val="0"/>
                </w:rPr>
                <w:t xml:space="preserve">NASA activities</w:t>
              </w:r>
            </w:hyperlink>
            <w:r w:rsidDel="00000000" w:rsidR="00000000" w:rsidRPr="00000000">
              <w:rPr>
                <w:rtl w:val="0"/>
              </w:rPr>
            </w:r>
          </w:p>
          <w:p w:rsidR="00000000" w:rsidDel="00000000" w:rsidP="00000000" w:rsidRDefault="00000000" w:rsidRPr="00000000" w14:paraId="000000D7">
            <w:pPr>
              <w:rPr>
                <w:rFonts w:ascii="Calibri" w:cs="Calibri" w:eastAsia="Calibri" w:hAnsi="Calibri"/>
                <w:b w:val="1"/>
              </w:rPr>
            </w:pPr>
            <w:r w:rsidDel="00000000" w:rsidR="00000000" w:rsidRPr="00000000">
              <w:rPr>
                <w:rtl w:val="0"/>
              </w:rPr>
            </w:r>
          </w:p>
          <w:p w:rsidR="00000000" w:rsidDel="00000000" w:rsidP="00000000" w:rsidRDefault="00000000" w:rsidRPr="00000000" w14:paraId="000000D8">
            <w:pPr>
              <w:rPr>
                <w:rFonts w:ascii="Calibri" w:cs="Calibri" w:eastAsia="Calibri" w:hAnsi="Calibri"/>
                <w:b w:val="1"/>
              </w:rPr>
            </w:pPr>
            <w:r w:rsidDel="00000000" w:rsidR="00000000" w:rsidRPr="00000000">
              <w:rPr>
                <w:rFonts w:ascii="Calibri" w:cs="Calibri" w:eastAsia="Calibri" w:hAnsi="Calibri"/>
                <w:b w:val="1"/>
                <w:rtl w:val="0"/>
              </w:rPr>
              <w:t xml:space="preserve">Videos:</w:t>
            </w:r>
          </w:p>
          <w:p w:rsidR="00000000" w:rsidDel="00000000" w:rsidP="00000000" w:rsidRDefault="00000000" w:rsidRPr="00000000" w14:paraId="000000D9">
            <w:pPr>
              <w:numPr>
                <w:ilvl w:val="0"/>
                <w:numId w:val="3"/>
              </w:numPr>
              <w:ind w:left="720" w:hanging="360"/>
              <w:rPr>
                <w:rFonts w:ascii="Calibri" w:cs="Calibri" w:eastAsia="Calibri" w:hAnsi="Calibri"/>
              </w:rPr>
            </w:pPr>
            <w:r w:rsidDel="00000000" w:rsidR="00000000" w:rsidRPr="00000000">
              <w:rPr>
                <w:rFonts w:ascii="Calibri" w:cs="Calibri" w:eastAsia="Calibri" w:hAnsi="Calibri"/>
                <w:b w:val="1"/>
                <w:rtl w:val="0"/>
              </w:rPr>
              <w:t xml:space="preserve"> </w:t>
            </w:r>
            <w:hyperlink r:id="rId43">
              <w:r w:rsidDel="00000000" w:rsidR="00000000" w:rsidRPr="00000000">
                <w:rPr>
                  <w:rFonts w:ascii="Calibri" w:cs="Calibri" w:eastAsia="Calibri" w:hAnsi="Calibri"/>
                  <w:color w:val="1155cc"/>
                  <w:u w:val="single"/>
                  <w:rtl w:val="0"/>
                </w:rPr>
                <w:t xml:space="preserve">What is Force</w:t>
              </w:r>
            </w:hyperlink>
            <w:r w:rsidDel="00000000" w:rsidR="00000000" w:rsidRPr="00000000">
              <w:rPr>
                <w:rtl w:val="0"/>
              </w:rPr>
            </w:r>
          </w:p>
          <w:p w:rsidR="00000000" w:rsidDel="00000000" w:rsidP="00000000" w:rsidRDefault="00000000" w:rsidRPr="00000000" w14:paraId="000000DA">
            <w:pPr>
              <w:numPr>
                <w:ilvl w:val="0"/>
                <w:numId w:val="3"/>
              </w:numPr>
              <w:ind w:left="720" w:hanging="360"/>
              <w:rPr>
                <w:rFonts w:ascii="Calibri" w:cs="Calibri" w:eastAsia="Calibri" w:hAnsi="Calibri"/>
              </w:rPr>
            </w:pPr>
            <w:hyperlink r:id="rId44">
              <w:r w:rsidDel="00000000" w:rsidR="00000000" w:rsidRPr="00000000">
                <w:rPr>
                  <w:rFonts w:ascii="Calibri" w:cs="Calibri" w:eastAsia="Calibri" w:hAnsi="Calibri"/>
                  <w:color w:val="1155cc"/>
                  <w:u w:val="single"/>
                  <w:rtl w:val="0"/>
                </w:rPr>
                <w:t xml:space="preserve">Crash course Force</w:t>
              </w:r>
            </w:hyperlink>
            <w:r w:rsidDel="00000000" w:rsidR="00000000" w:rsidRPr="00000000">
              <w:rPr>
                <w:rtl w:val="0"/>
              </w:rPr>
            </w:r>
          </w:p>
          <w:p w:rsidR="00000000" w:rsidDel="00000000" w:rsidP="00000000" w:rsidRDefault="00000000" w:rsidRPr="00000000" w14:paraId="000000DB">
            <w:pPr>
              <w:numPr>
                <w:ilvl w:val="0"/>
                <w:numId w:val="3"/>
              </w:numPr>
              <w:ind w:left="720" w:hanging="360"/>
              <w:rPr>
                <w:rFonts w:ascii="Calibri" w:cs="Calibri" w:eastAsia="Calibri" w:hAnsi="Calibri"/>
              </w:rPr>
            </w:pPr>
            <w:hyperlink r:id="rId45">
              <w:r w:rsidDel="00000000" w:rsidR="00000000" w:rsidRPr="00000000">
                <w:rPr>
                  <w:rFonts w:ascii="Calibri" w:cs="Calibri" w:eastAsia="Calibri" w:hAnsi="Calibri"/>
                  <w:color w:val="1155cc"/>
                  <w:u w:val="single"/>
                  <w:rtl w:val="0"/>
                </w:rPr>
                <w:t xml:space="preserve">TED-ED Newton's laws</w:t>
              </w:r>
            </w:hyperlink>
            <w:r w:rsidDel="00000000" w:rsidR="00000000" w:rsidRPr="00000000">
              <w:rPr>
                <w:rtl w:val="0"/>
              </w:rPr>
            </w:r>
          </w:p>
          <w:p w:rsidR="00000000" w:rsidDel="00000000" w:rsidP="00000000" w:rsidRDefault="00000000" w:rsidRPr="00000000" w14:paraId="000000DC">
            <w:pPr>
              <w:numPr>
                <w:ilvl w:val="0"/>
                <w:numId w:val="3"/>
              </w:numPr>
              <w:ind w:left="720" w:hanging="360"/>
              <w:rPr>
                <w:rFonts w:ascii="Calibri" w:cs="Calibri" w:eastAsia="Calibri" w:hAnsi="Calibri"/>
              </w:rPr>
            </w:pPr>
            <w:hyperlink r:id="rId46">
              <w:r w:rsidDel="00000000" w:rsidR="00000000" w:rsidRPr="00000000">
                <w:rPr>
                  <w:rFonts w:ascii="Calibri" w:cs="Calibri" w:eastAsia="Calibri" w:hAnsi="Calibri"/>
                  <w:color w:val="1155cc"/>
                  <w:u w:val="single"/>
                  <w:rtl w:val="0"/>
                </w:rPr>
                <w:t xml:space="preserve">TED-ED Would you weigh less in an elevator</w:t>
              </w:r>
            </w:hyperlink>
            <w:r w:rsidDel="00000000" w:rsidR="00000000" w:rsidRPr="00000000">
              <w:rPr>
                <w:rtl w:val="0"/>
              </w:rPr>
            </w:r>
          </w:p>
          <w:p w:rsidR="00000000" w:rsidDel="00000000" w:rsidP="00000000" w:rsidRDefault="00000000" w:rsidRPr="00000000" w14:paraId="000000DD">
            <w:pPr>
              <w:numPr>
                <w:ilvl w:val="0"/>
                <w:numId w:val="3"/>
              </w:numPr>
              <w:ind w:left="720" w:hanging="360"/>
              <w:rPr>
                <w:rFonts w:ascii="Calibri" w:cs="Calibri" w:eastAsia="Calibri" w:hAnsi="Calibri"/>
              </w:rPr>
            </w:pPr>
            <w:hyperlink r:id="rId47">
              <w:r w:rsidDel="00000000" w:rsidR="00000000" w:rsidRPr="00000000">
                <w:rPr>
                  <w:rFonts w:ascii="Calibri" w:cs="Calibri" w:eastAsia="Calibri" w:hAnsi="Calibri"/>
                  <w:color w:val="1155cc"/>
                  <w:u w:val="single"/>
                  <w:rtl w:val="0"/>
                </w:rPr>
                <w:t xml:space="preserve">Newton's laws of motion</w:t>
              </w:r>
            </w:hyperlink>
            <w:r w:rsidDel="00000000" w:rsidR="00000000" w:rsidRPr="00000000">
              <w:rPr>
                <w:rtl w:val="0"/>
              </w:rPr>
            </w:r>
          </w:p>
          <w:p w:rsidR="00000000" w:rsidDel="00000000" w:rsidP="00000000" w:rsidRDefault="00000000" w:rsidRPr="00000000" w14:paraId="000000DE">
            <w:pPr>
              <w:numPr>
                <w:ilvl w:val="0"/>
                <w:numId w:val="3"/>
              </w:numPr>
              <w:ind w:left="720" w:hanging="360"/>
              <w:rPr>
                <w:rFonts w:ascii="Calibri" w:cs="Calibri" w:eastAsia="Calibri" w:hAnsi="Calibri"/>
              </w:rPr>
            </w:pPr>
            <w:hyperlink r:id="rId48">
              <w:r w:rsidDel="00000000" w:rsidR="00000000" w:rsidRPr="00000000">
                <w:rPr>
                  <w:rFonts w:ascii="Calibri" w:cs="Calibri" w:eastAsia="Calibri" w:hAnsi="Calibri"/>
                  <w:color w:val="1155cc"/>
                  <w:u w:val="single"/>
                  <w:rtl w:val="0"/>
                </w:rPr>
                <w:t xml:space="preserve">Science of football 1st law</w:t>
              </w:r>
            </w:hyperlink>
            <w:r w:rsidDel="00000000" w:rsidR="00000000" w:rsidRPr="00000000">
              <w:rPr>
                <w:rtl w:val="0"/>
              </w:rPr>
            </w:r>
          </w:p>
          <w:p w:rsidR="00000000" w:rsidDel="00000000" w:rsidP="00000000" w:rsidRDefault="00000000" w:rsidRPr="00000000" w14:paraId="000000DF">
            <w:pPr>
              <w:numPr>
                <w:ilvl w:val="0"/>
                <w:numId w:val="3"/>
              </w:numPr>
              <w:ind w:left="720" w:hanging="360"/>
              <w:rPr>
                <w:rFonts w:ascii="Calibri" w:cs="Calibri" w:eastAsia="Calibri" w:hAnsi="Calibri"/>
              </w:rPr>
            </w:pPr>
            <w:hyperlink r:id="rId49">
              <w:r w:rsidDel="00000000" w:rsidR="00000000" w:rsidRPr="00000000">
                <w:rPr>
                  <w:rFonts w:ascii="Calibri" w:cs="Calibri" w:eastAsia="Calibri" w:hAnsi="Calibri"/>
                  <w:color w:val="1155cc"/>
                  <w:u w:val="single"/>
                  <w:rtl w:val="0"/>
                </w:rPr>
                <w:t xml:space="preserve">Science of football 2nd law</w:t>
              </w:r>
            </w:hyperlink>
            <w:r w:rsidDel="00000000" w:rsidR="00000000" w:rsidRPr="00000000">
              <w:rPr>
                <w:rtl w:val="0"/>
              </w:rPr>
            </w:r>
          </w:p>
          <w:p w:rsidR="00000000" w:rsidDel="00000000" w:rsidP="00000000" w:rsidRDefault="00000000" w:rsidRPr="00000000" w14:paraId="000000E0">
            <w:pPr>
              <w:numPr>
                <w:ilvl w:val="0"/>
                <w:numId w:val="3"/>
              </w:numPr>
              <w:ind w:left="720" w:hanging="360"/>
              <w:rPr>
                <w:rFonts w:ascii="Calibri" w:cs="Calibri" w:eastAsia="Calibri" w:hAnsi="Calibri"/>
              </w:rPr>
            </w:pPr>
            <w:hyperlink r:id="rId50">
              <w:r w:rsidDel="00000000" w:rsidR="00000000" w:rsidRPr="00000000">
                <w:rPr>
                  <w:rFonts w:ascii="Calibri" w:cs="Calibri" w:eastAsia="Calibri" w:hAnsi="Calibri"/>
                  <w:color w:val="1155cc"/>
                  <w:u w:val="single"/>
                  <w:rtl w:val="0"/>
                </w:rPr>
                <w:t xml:space="preserve">science of football 3rd law</w:t>
              </w:r>
            </w:hyperlink>
            <w:r w:rsidDel="00000000" w:rsidR="00000000" w:rsidRPr="00000000">
              <w:rPr>
                <w:rtl w:val="0"/>
              </w:rPr>
            </w:r>
          </w:p>
          <w:p w:rsidR="00000000" w:rsidDel="00000000" w:rsidP="00000000" w:rsidRDefault="00000000" w:rsidRPr="00000000" w14:paraId="000000E1">
            <w:pPr>
              <w:numPr>
                <w:ilvl w:val="0"/>
                <w:numId w:val="3"/>
              </w:numPr>
              <w:ind w:left="720" w:hanging="360"/>
              <w:rPr>
                <w:rFonts w:ascii="Calibri" w:cs="Calibri" w:eastAsia="Calibri" w:hAnsi="Calibri"/>
              </w:rPr>
            </w:pPr>
            <w:hyperlink r:id="rId51">
              <w:r w:rsidDel="00000000" w:rsidR="00000000" w:rsidRPr="00000000">
                <w:rPr>
                  <w:rFonts w:ascii="Calibri" w:cs="Calibri" w:eastAsia="Calibri" w:hAnsi="Calibri"/>
                  <w:color w:val="1155cc"/>
                  <w:u w:val="single"/>
                  <w:rtl w:val="0"/>
                </w:rPr>
                <w:t xml:space="preserve">Gymnastics and Newton's laws of motion</w:t>
              </w:r>
            </w:hyperlink>
            <w:r w:rsidDel="00000000" w:rsidR="00000000" w:rsidRPr="00000000">
              <w:rPr>
                <w:rtl w:val="0"/>
              </w:rPr>
            </w:r>
          </w:p>
          <w:p w:rsidR="00000000" w:rsidDel="00000000" w:rsidP="00000000" w:rsidRDefault="00000000" w:rsidRPr="00000000" w14:paraId="000000E2">
            <w:pPr>
              <w:numPr>
                <w:ilvl w:val="0"/>
                <w:numId w:val="3"/>
              </w:numPr>
              <w:ind w:left="720" w:hanging="360"/>
              <w:rPr>
                <w:rFonts w:ascii="Calibri" w:cs="Calibri" w:eastAsia="Calibri" w:hAnsi="Calibri"/>
              </w:rPr>
            </w:pPr>
            <w:r w:rsidDel="00000000" w:rsidR="00000000" w:rsidRPr="00000000">
              <w:rPr>
                <w:rtl w:val="0"/>
              </w:rPr>
            </w:r>
          </w:p>
          <w:p w:rsidR="00000000" w:rsidDel="00000000" w:rsidP="00000000" w:rsidRDefault="00000000" w:rsidRPr="00000000" w14:paraId="000000E3">
            <w:pPr>
              <w:rPr>
                <w:rFonts w:ascii="Calibri" w:cs="Calibri" w:eastAsia="Calibri" w:hAnsi="Calibri"/>
              </w:rPr>
            </w:pPr>
            <w:r w:rsidDel="00000000" w:rsidR="00000000" w:rsidRPr="00000000">
              <w:rPr>
                <w:rtl w:val="0"/>
              </w:rPr>
            </w:r>
          </w:p>
          <w:p w:rsidR="00000000" w:rsidDel="00000000" w:rsidP="00000000" w:rsidRDefault="00000000" w:rsidRPr="00000000" w14:paraId="000000E4">
            <w:pPr>
              <w:rPr>
                <w:rFonts w:ascii="Calibri" w:cs="Calibri" w:eastAsia="Calibri" w:hAnsi="Calibri"/>
                <w:b w:val="1"/>
              </w:rPr>
            </w:pPr>
            <w:r w:rsidDel="00000000" w:rsidR="00000000" w:rsidRPr="00000000">
              <w:rPr>
                <w:rFonts w:ascii="Calibri" w:cs="Calibri" w:eastAsia="Calibri" w:hAnsi="Calibri"/>
                <w:b w:val="1"/>
                <w:rtl w:val="0"/>
              </w:rPr>
              <w:t xml:space="preserve">Teacher resources:</w:t>
            </w:r>
          </w:p>
          <w:p w:rsidR="00000000" w:rsidDel="00000000" w:rsidP="00000000" w:rsidRDefault="00000000" w:rsidRPr="00000000" w14:paraId="000000E5">
            <w:pPr>
              <w:numPr>
                <w:ilvl w:val="0"/>
                <w:numId w:val="4"/>
              </w:numPr>
              <w:ind w:left="720" w:hanging="360"/>
              <w:rPr>
                <w:rFonts w:ascii="Calibri" w:cs="Calibri" w:eastAsia="Calibri" w:hAnsi="Calibri"/>
              </w:rPr>
            </w:pPr>
            <w:hyperlink r:id="rId52">
              <w:r w:rsidDel="00000000" w:rsidR="00000000" w:rsidRPr="00000000">
                <w:rPr>
                  <w:rFonts w:ascii="Calibri" w:cs="Calibri" w:eastAsia="Calibri" w:hAnsi="Calibri"/>
                  <w:color w:val="1155cc"/>
                  <w:u w:val="single"/>
                  <w:rtl w:val="0"/>
                </w:rPr>
                <w:t xml:space="preserve">Bozeman forces and motion</w:t>
              </w:r>
            </w:hyperlink>
            <w:r w:rsidDel="00000000" w:rsidR="00000000" w:rsidRPr="00000000">
              <w:rPr>
                <w:rtl w:val="0"/>
              </w:rPr>
            </w:r>
          </w:p>
          <w:p w:rsidR="00000000" w:rsidDel="00000000" w:rsidP="00000000" w:rsidRDefault="00000000" w:rsidRPr="00000000" w14:paraId="000000E6">
            <w:pPr>
              <w:numPr>
                <w:ilvl w:val="0"/>
                <w:numId w:val="4"/>
              </w:numPr>
              <w:ind w:left="720" w:hanging="360"/>
              <w:rPr>
                <w:rFonts w:ascii="Calibri" w:cs="Calibri" w:eastAsia="Calibri" w:hAnsi="Calibri"/>
              </w:rPr>
            </w:pPr>
            <w:hyperlink r:id="rId53">
              <w:r w:rsidDel="00000000" w:rsidR="00000000" w:rsidRPr="00000000">
                <w:rPr>
                  <w:rFonts w:ascii="Calibri" w:cs="Calibri" w:eastAsia="Calibri" w:hAnsi="Calibri"/>
                  <w:color w:val="1155cc"/>
                  <w:u w:val="single"/>
                  <w:rtl w:val="0"/>
                </w:rPr>
                <w:t xml:space="preserve">Bozeman Newton's Laws of Motion</w:t>
              </w:r>
            </w:hyperlink>
            <w:r w:rsidDel="00000000" w:rsidR="00000000" w:rsidRPr="00000000">
              <w:rPr>
                <w:rtl w:val="0"/>
              </w:rPr>
            </w:r>
          </w:p>
          <w:p w:rsidR="00000000" w:rsidDel="00000000" w:rsidP="00000000" w:rsidRDefault="00000000" w:rsidRPr="00000000" w14:paraId="000000E7">
            <w:pPr>
              <w:numPr>
                <w:ilvl w:val="0"/>
                <w:numId w:val="4"/>
              </w:numPr>
              <w:ind w:left="720" w:hanging="360"/>
              <w:rPr>
                <w:rFonts w:ascii="Calibri" w:cs="Calibri" w:eastAsia="Calibri" w:hAnsi="Calibri"/>
              </w:rPr>
            </w:pPr>
            <w:hyperlink r:id="rId54">
              <w:r w:rsidDel="00000000" w:rsidR="00000000" w:rsidRPr="00000000">
                <w:rPr>
                  <w:rFonts w:ascii="Calibri" w:cs="Calibri" w:eastAsia="Calibri" w:hAnsi="Calibri"/>
                  <w:color w:val="1155cc"/>
                  <w:u w:val="single"/>
                  <w:rtl w:val="0"/>
                </w:rPr>
                <w:t xml:space="preserve">Smithsonian science</w:t>
              </w:r>
            </w:hyperlink>
            <w:r w:rsidDel="00000000" w:rsidR="00000000" w:rsidRPr="00000000">
              <w:rPr>
                <w:rtl w:val="0"/>
              </w:rPr>
            </w:r>
          </w:p>
          <w:p w:rsidR="00000000" w:rsidDel="00000000" w:rsidP="00000000" w:rsidRDefault="00000000" w:rsidRPr="00000000" w14:paraId="000000E8">
            <w:pPr>
              <w:spacing w:after="200" w:line="276" w:lineRule="auto"/>
              <w:ind w:left="0" w:firstLine="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E9">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ED">
      <w:pPr>
        <w:spacing w:after="200" w:line="276" w:lineRule="auto"/>
        <w:rPr/>
      </w:pPr>
      <w:r w:rsidDel="00000000" w:rsidR="00000000" w:rsidRPr="00000000">
        <w:rPr>
          <w:rtl w:val="0"/>
        </w:rPr>
      </w:r>
    </w:p>
    <w:sectPr>
      <w:headerReference r:id="rId55" w:type="default"/>
      <w:footerReference r:id="rId56"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tabs>
        <w:tab w:val="right" w:pos="10080"/>
      </w:tabs>
      <w:spacing w:after="360" w:line="240" w:lineRule="auto"/>
      <w:rPr/>
    </w:pPr>
    <w:r w:rsidDel="00000000" w:rsidR="00000000" w:rsidRPr="00000000">
      <w:rPr>
        <w:rFonts w:ascii="Calibri" w:cs="Calibri" w:eastAsia="Calibri" w:hAnsi="Calibri"/>
        <w:sz w:val="20"/>
        <w:szCs w:val="20"/>
        <w:rtl w:val="0"/>
      </w:rPr>
      <w:t xml:space="preserve">Framingham Public Schools Unit Overview – revised May 2017</w:t>
      <w:tab/>
      <w:t xml:space="preserve">Page </w:t>
    </w: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Fonts w:ascii="Calibri" w:cs="Calibri" w:eastAsia="Calibri" w:hAnsi="Calibri"/>
        <w:sz w:val="20"/>
        <w:szCs w:val="20"/>
        <w:rtl w:val="0"/>
      </w:rPr>
      <w:t xml:space="preserve"> of </w:t>
    </w:r>
    <w:r w:rsidDel="00000000" w:rsidR="00000000" w:rsidRPr="00000000">
      <w:rPr>
        <w:rFonts w:ascii="Calibri" w:cs="Calibri" w:eastAsia="Calibri" w:hAnsi="Calibri"/>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tabs>
        <w:tab w:val="right" w:pos="10080"/>
      </w:tabs>
      <w:spacing w:before="0" w:line="240" w:lineRule="auto"/>
      <w:rPr/>
    </w:pPr>
    <w:r w:rsidDel="00000000" w:rsidR="00000000" w:rsidRPr="00000000">
      <w:rPr>
        <w:rFonts w:ascii="Cambria" w:cs="Cambria" w:eastAsia="Cambria" w:hAnsi="Cambria"/>
        <w:sz w:val="36"/>
        <w:szCs w:val="36"/>
        <w:rtl w:val="0"/>
      </w:rPr>
      <w:t xml:space="preserve">Framingham Public Schools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tblPr>
      <w:tblStyleRowBandSize w:val="1"/>
      <w:tblStyleColBandSize w:val="1"/>
      <w:tblCellMar>
        <w:top w:w="58.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cde.state.co.us/standardsandinstruction/schs-motionandforce-pdf" TargetMode="External"/><Relationship Id="rId42" Type="http://schemas.openxmlformats.org/officeDocument/2006/relationships/hyperlink" Target="https://www.jpl.nasa.gov/edu/teach/tag/search/Motion%20and%20Forces" TargetMode="External"/><Relationship Id="rId41" Type="http://schemas.openxmlformats.org/officeDocument/2006/relationships/hyperlink" Target="https://www.real-world-physics-problems.com/" TargetMode="External"/><Relationship Id="rId44" Type="http://schemas.openxmlformats.org/officeDocument/2006/relationships/hyperlink" Target="https://www.youtube.com/watch?v=kKKM8Y-u7ds" TargetMode="External"/><Relationship Id="rId43" Type="http://schemas.openxmlformats.org/officeDocument/2006/relationships/hyperlink" Target="https://www.youtube.com/watch?time_continue=5&amp;v=GmlMV7bA0TM" TargetMode="External"/><Relationship Id="rId46" Type="http://schemas.openxmlformats.org/officeDocument/2006/relationships/hyperlink" Target="https://www.youtube.com/watch?v=JGO_zDWmkvk" TargetMode="External"/><Relationship Id="rId45" Type="http://schemas.openxmlformats.org/officeDocument/2006/relationships/hyperlink" Target="https://www.youtube.com/watch?v=JGO_zDWmkv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akeshorelearning.com/assets/media/product_guides/DD354.pdf" TargetMode="External"/><Relationship Id="rId48" Type="http://schemas.openxmlformats.org/officeDocument/2006/relationships/hyperlink" Target="https://www.youtube.com/watch?v=08BFCZJDn9w" TargetMode="External"/><Relationship Id="rId47" Type="http://schemas.openxmlformats.org/officeDocument/2006/relationships/hyperlink" Target="https://www.youtube.com/watch?v=NYVMlmL0BPQ" TargetMode="External"/><Relationship Id="rId49" Type="http://schemas.openxmlformats.org/officeDocument/2006/relationships/hyperlink" Target="https://www.youtube.com/watch?v=qu_P4lbmV_I" TargetMode="External"/><Relationship Id="rId5" Type="http://schemas.openxmlformats.org/officeDocument/2006/relationships/styles" Target="styles.xml"/><Relationship Id="rId6" Type="http://schemas.openxmlformats.org/officeDocument/2006/relationships/hyperlink" Target="https://drive.google.com/open?id=0B1oO5U3iU008Q1ZGaEpFeFpLVnc" TargetMode="External"/><Relationship Id="rId7" Type="http://schemas.openxmlformats.org/officeDocument/2006/relationships/hyperlink" Target="https://drive.google.com/file/d/1zQRAP-phs1o0Ni-WYvcnDCZReag-TV0p/view?usp=sharing" TargetMode="External"/><Relationship Id="rId8" Type="http://schemas.openxmlformats.org/officeDocument/2006/relationships/hyperlink" Target="https://bpsscience.weebly.com/uploads/2/2/1/3/2213712/7_force_motion_2016.pdf" TargetMode="External"/><Relationship Id="rId31" Type="http://schemas.openxmlformats.org/officeDocument/2006/relationships/hyperlink" Target="https://www.youtube.com/watch?v=8bTdMmNZm2M&amp;list=PLxIdLxS3hx57p8hKbEwrIU18JIGUMtcNY&amp;index=14" TargetMode="External"/><Relationship Id="rId30" Type="http://schemas.openxmlformats.org/officeDocument/2006/relationships/hyperlink" Target="https://drive.google.com/open?id=1BlEWzLJ_ZR3RqnHhWO4BrKyQ1X6xs9R65iU4f1h_y_D_5SFxFPrtzt2XfAf0kZvhCWCMRySDJMP8pEBr" TargetMode="External"/><Relationship Id="rId33" Type="http://schemas.openxmlformats.org/officeDocument/2006/relationships/hyperlink" Target="http://science-class.net/archive/science-class/Lessons/Physics/Force_Motion/motion_stations/motion_stations_answers.pdf" TargetMode="External"/><Relationship Id="rId32" Type="http://schemas.openxmlformats.org/officeDocument/2006/relationships/hyperlink" Target="https://drive.google.com/open?id=0B7m8I91o7h0-MElvUnNJSmpSbms" TargetMode="External"/><Relationship Id="rId35" Type="http://schemas.openxmlformats.org/officeDocument/2006/relationships/hyperlink" Target="http://www.bozemanscience.com/ngs-ps2a-forces-motions" TargetMode="External"/><Relationship Id="rId34" Type="http://schemas.openxmlformats.org/officeDocument/2006/relationships/hyperlink" Target="http://science-class.net/archive/science-class/Lessons/Physics/Force_Motion/Newton%27s_Laws_WS.pdf" TargetMode="External"/><Relationship Id="rId37" Type="http://schemas.openxmlformats.org/officeDocument/2006/relationships/hyperlink" Target="http://www.bozemanscience.com/ngs-stability-change" TargetMode="External"/><Relationship Id="rId36" Type="http://schemas.openxmlformats.org/officeDocument/2006/relationships/hyperlink" Target="http://www.bozemanscience.com/ngs-ps2a-forces-motions" TargetMode="External"/><Relationship Id="rId39" Type="http://schemas.openxmlformats.org/officeDocument/2006/relationships/hyperlink" Target="https://www.grc.nasa.gov/www/k-12/airplane/newton2.html" TargetMode="External"/><Relationship Id="rId38" Type="http://schemas.openxmlformats.org/officeDocument/2006/relationships/hyperlink" Target="http://www.bozemanscience.com/ngs-stability-change" TargetMode="External"/><Relationship Id="rId20" Type="http://schemas.openxmlformats.org/officeDocument/2006/relationships/hyperlink" Target="http://science-class.net/archive/science-class/Physics/force_motion.htm" TargetMode="External"/><Relationship Id="rId22" Type="http://schemas.openxmlformats.org/officeDocument/2006/relationships/hyperlink" Target="https://thewonderofscience.com/msps22#phenomena" TargetMode="External"/><Relationship Id="rId21" Type="http://schemas.openxmlformats.org/officeDocument/2006/relationships/hyperlink" Target="https://phet.colorado.edu/en/simulations/category/physics/motion" TargetMode="External"/><Relationship Id="rId24" Type="http://schemas.openxmlformats.org/officeDocument/2006/relationships/hyperlink" Target="https://www.youtube.com/watch?v=03SPBXALJZI" TargetMode="External"/><Relationship Id="rId23" Type="http://schemas.openxmlformats.org/officeDocument/2006/relationships/hyperlink" Target="https://docs.google.com/document/d/17566SXUCWYXi2RfrQvQZqCNpcQ_MhLxrkXR0-BEV0rc/edit?usp=sharing" TargetMode="External"/><Relationship Id="rId26" Type="http://schemas.openxmlformats.org/officeDocument/2006/relationships/hyperlink" Target="https://www.youtube.com/watch?v=GrRyIKc1b9w" TargetMode="External"/><Relationship Id="rId25" Type="http://schemas.openxmlformats.org/officeDocument/2006/relationships/hyperlink" Target="https://www.youtube.com/watch?v=mezkHBPLZ4A" TargetMode="External"/><Relationship Id="rId28" Type="http://schemas.openxmlformats.org/officeDocument/2006/relationships/hyperlink" Target="https://drive.google.com/open?id=1nQI5KmfgH68ZteOuc8ywho90TtoYSLu6K9iFiT9OzZw7jIqykfkLtontAaMMGaueJirFBVp1pRWHPDTg" TargetMode="External"/><Relationship Id="rId27" Type="http://schemas.openxmlformats.org/officeDocument/2006/relationships/hyperlink" Target="https://drive.google.com/open?id=1W2Wybs3hP43z9FjDlwejxbpv-Fa_Sb9DgbYdTZ4VIvz6LE_klmSQm1Jt0MEUMg7gqpBMem4-7ZUyLkzL" TargetMode="External"/><Relationship Id="rId29" Type="http://schemas.openxmlformats.org/officeDocument/2006/relationships/hyperlink" Target="https://drive.google.com/open?id=1VS_A37gbmLpu9wcK8Q_Gxpj3HVV5qgVy9eH6U0Df5NVPbKH4x936cRvTBYi8Uja1i-mcvm6AycmswwZ6" TargetMode="External"/><Relationship Id="rId51" Type="http://schemas.openxmlformats.org/officeDocument/2006/relationships/hyperlink" Target="https://www.real-world-physics-problems.com/physics-of-gymnastics.html" TargetMode="External"/><Relationship Id="rId50" Type="http://schemas.openxmlformats.org/officeDocument/2006/relationships/hyperlink" Target="https://www.youtube.com/watch?v=e1lzB36aHD4" TargetMode="External"/><Relationship Id="rId53" Type="http://schemas.openxmlformats.org/officeDocument/2006/relationships/hyperlink" Target="https://www.youtube.com/watch?v=PNTLDNxTMdg" TargetMode="External"/><Relationship Id="rId52" Type="http://schemas.openxmlformats.org/officeDocument/2006/relationships/hyperlink" Target="https://www.youtube.com/watch?v=QD3T7d5SWKk" TargetMode="External"/><Relationship Id="rId11" Type="http://schemas.openxmlformats.org/officeDocument/2006/relationships/hyperlink" Target="https://www.cde.state.co.us/standardsandinstruction/schs-motionandforce-pdf" TargetMode="External"/><Relationship Id="rId55" Type="http://schemas.openxmlformats.org/officeDocument/2006/relationships/header" Target="header1.xml"/><Relationship Id="rId10" Type="http://schemas.openxmlformats.org/officeDocument/2006/relationships/hyperlink" Target="http://www.troup.k12.ga.us/userfiles/929/my%20files/science/ms%20science/8th%20science/force_motion/force_motion_unit_resources_schoolpointe.pdf?id=19847" TargetMode="External"/><Relationship Id="rId54" Type="http://schemas.openxmlformats.org/officeDocument/2006/relationships/hyperlink" Target="https://ssec.si.edu/smithsonian-science" TargetMode="External"/><Relationship Id="rId13" Type="http://schemas.openxmlformats.org/officeDocument/2006/relationships/hyperlink" Target="http://ngss.nsta.org/classroom-resources-results.aspx?CoreIdea=1" TargetMode="External"/><Relationship Id="rId12" Type="http://schemas.openxmlformats.org/officeDocument/2006/relationships/hyperlink" Target="https://www.ck12.org/ngss/middle-school-physical-sciences/motion-and-stability:-forces-and-interactions" TargetMode="External"/><Relationship Id="rId56" Type="http://schemas.openxmlformats.org/officeDocument/2006/relationships/footer" Target="footer1.xml"/><Relationship Id="rId15" Type="http://schemas.openxmlformats.org/officeDocument/2006/relationships/hyperlink" Target="https://www.neilatkin.com/2015/07/27/teaching-forces-misconceptions-and-how-to-overcome-them/" TargetMode="External"/><Relationship Id="rId14" Type="http://schemas.openxmlformats.org/officeDocument/2006/relationships/hyperlink" Target="https://futurism.com/9-common-misconceptions-physics/" TargetMode="External"/><Relationship Id="rId17" Type="http://schemas.openxmlformats.org/officeDocument/2006/relationships/hyperlink" Target="https://www.ck12.org/book/CK-12-Physical-Science-Concepts-For-Middle-School/section/4.0/" TargetMode="External"/><Relationship Id="rId16" Type="http://schemas.openxmlformats.org/officeDocument/2006/relationships/hyperlink" Target="https://ssec.si.edu/teaching-ell-students%E2%80%93-teaching-academic-vocabulary" TargetMode="External"/><Relationship Id="rId19" Type="http://schemas.openxmlformats.org/officeDocument/2006/relationships/hyperlink" Target="http://www.explainthatstuff.com/science-of-sport.html" TargetMode="External"/><Relationship Id="rId18" Type="http://schemas.openxmlformats.org/officeDocument/2006/relationships/hyperlink" Target="https://www.readwor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