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sz w:val="12"/>
          <w:szCs w:val="12"/>
          <w:rtl w:val="0"/>
        </w:rPr>
        <w:t xml:space="preserve">a</w:t>
      </w:r>
      <w:r w:rsidDel="00000000" w:rsidR="00000000" w:rsidRPr="00000000">
        <w:rPr>
          <w:rtl w:val="0"/>
        </w:rPr>
      </w:r>
    </w:p>
    <w:tbl>
      <w:tblPr>
        <w:tblStyle w:val="Table1"/>
        <w:tblW w:w="1031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518"/>
        <w:gridCol w:w="1738"/>
        <w:gridCol w:w="1670"/>
        <w:gridCol w:w="3384"/>
        <w:tblGridChange w:id="0">
          <w:tblGrid>
            <w:gridCol w:w="3518"/>
            <w:gridCol w:w="1738"/>
            <w:gridCol w:w="1670"/>
            <w:gridCol w:w="3384"/>
          </w:tblGrid>
        </w:tblGridChange>
      </w:tblGrid>
      <w:tr>
        <w:trPr>
          <w:trHeight w:val="620" w:hRule="atLeast"/>
        </w:trPr>
        <w:tc>
          <w:tcPr/>
          <w:p w:rsidR="00000000" w:rsidDel="00000000" w:rsidP="00000000" w:rsidRDefault="00000000" w:rsidRPr="00000000" w14:paraId="00000002">
            <w:pPr>
              <w:pStyle w:val="Title"/>
              <w:pBdr>
                <w:top w:space="0" w:sz="0" w:val="nil"/>
                <w:left w:space="0" w:sz="0" w:val="nil"/>
                <w:bottom w:space="0" w:sz="0" w:val="nil"/>
                <w:right w:space="0" w:sz="0" w:val="nil"/>
                <w:between w:space="0" w:sz="0" w:val="nil"/>
              </w:pBdr>
              <w:shd w:fill="auto" w:val="clear"/>
              <w:spacing w:before="0" w:lineRule="auto"/>
              <w:rPr>
                <w:rFonts w:ascii="Cambria" w:cs="Cambria" w:eastAsia="Cambria" w:hAnsi="Cambria"/>
                <w:b w:val="0"/>
                <w:sz w:val="28"/>
                <w:szCs w:val="28"/>
              </w:rPr>
            </w:pPr>
            <w:r w:rsidDel="00000000" w:rsidR="00000000" w:rsidRPr="00000000">
              <w:rPr>
                <w:rtl w:val="0"/>
              </w:rPr>
              <w:t xml:space="preserve">Subject:</w:t>
            </w:r>
            <w:r w:rsidDel="00000000" w:rsidR="00000000" w:rsidRPr="00000000">
              <w:rPr>
                <w:b w:val="0"/>
                <w:rtl w:val="0"/>
              </w:rPr>
              <w:t xml:space="preserve">  Science</w:t>
            </w:r>
            <w:r w:rsidDel="00000000" w:rsidR="00000000" w:rsidRPr="00000000">
              <w:rPr>
                <w:rtl w:val="0"/>
              </w:rPr>
            </w:r>
          </w:p>
        </w:tc>
        <w:tc>
          <w:tcPr>
            <w:gridSpan w:val="2"/>
          </w:tcPr>
          <w:p w:rsidR="00000000" w:rsidDel="00000000" w:rsidP="00000000" w:rsidRDefault="00000000" w:rsidRPr="00000000" w14:paraId="00000003">
            <w:pPr>
              <w:pStyle w:val="Title"/>
              <w:pBdr>
                <w:top w:space="0" w:sz="0" w:val="nil"/>
                <w:left w:space="0" w:sz="0" w:val="nil"/>
                <w:bottom w:space="0" w:sz="0" w:val="nil"/>
                <w:right w:space="0" w:sz="0" w:val="nil"/>
                <w:between w:space="0" w:sz="0" w:val="nil"/>
              </w:pBdr>
              <w:shd w:fill="auto" w:val="clear"/>
              <w:spacing w:before="0" w:lineRule="auto"/>
              <w:rPr>
                <w:rFonts w:ascii="Cambria" w:cs="Cambria" w:eastAsia="Cambria" w:hAnsi="Cambria"/>
                <w:b w:val="0"/>
                <w:sz w:val="28"/>
                <w:szCs w:val="28"/>
              </w:rPr>
            </w:pPr>
            <w:r w:rsidDel="00000000" w:rsidR="00000000" w:rsidRPr="00000000">
              <w:rPr>
                <w:rtl w:val="0"/>
              </w:rPr>
              <w:t xml:space="preserve">Grade:</w:t>
            </w:r>
            <w:r w:rsidDel="00000000" w:rsidR="00000000" w:rsidRPr="00000000">
              <w:rPr>
                <w:b w:val="0"/>
                <w:rtl w:val="0"/>
              </w:rPr>
              <w:t xml:space="preserve">  7</w:t>
            </w:r>
            <w:r w:rsidDel="00000000" w:rsidR="00000000" w:rsidRPr="00000000">
              <w:rPr>
                <w:rtl w:val="0"/>
              </w:rPr>
            </w:r>
          </w:p>
        </w:tc>
        <w:tc>
          <w:tcPr/>
          <w:p w:rsidR="00000000" w:rsidDel="00000000" w:rsidP="00000000" w:rsidRDefault="00000000" w:rsidRPr="00000000" w14:paraId="00000005">
            <w:pPr>
              <w:pStyle w:val="Title"/>
              <w:pBdr>
                <w:top w:space="0" w:sz="0" w:val="nil"/>
                <w:left w:space="0" w:sz="0" w:val="nil"/>
                <w:bottom w:space="0" w:sz="0" w:val="nil"/>
                <w:right w:space="0" w:sz="0" w:val="nil"/>
                <w:between w:space="0" w:sz="0" w:val="nil"/>
              </w:pBdr>
              <w:shd w:fill="auto" w:val="clear"/>
              <w:spacing w:before="0" w:lineRule="auto"/>
              <w:rPr>
                <w:rFonts w:ascii="Cambria" w:cs="Cambria" w:eastAsia="Cambria" w:hAnsi="Cambria"/>
                <w:b w:val="0"/>
                <w:sz w:val="28"/>
                <w:szCs w:val="28"/>
              </w:rPr>
            </w:pPr>
            <w:r w:rsidDel="00000000" w:rsidR="00000000" w:rsidRPr="00000000">
              <w:rPr>
                <w:rtl w:val="0"/>
              </w:rPr>
              <w:t xml:space="preserve">Unit ID:</w:t>
            </w:r>
            <w:r w:rsidDel="00000000" w:rsidR="00000000" w:rsidRPr="00000000">
              <w:rPr>
                <w:b w:val="0"/>
                <w:rtl w:val="0"/>
              </w:rPr>
              <w:t xml:space="preserve">  </w:t>
            </w:r>
            <w:r w:rsidDel="00000000" w:rsidR="00000000" w:rsidRPr="00000000">
              <w:rPr>
                <w:rtl w:val="0"/>
              </w:rPr>
            </w:r>
          </w:p>
        </w:tc>
      </w:tr>
      <w:tr>
        <w:trPr>
          <w:trHeight w:val="620" w:hRule="atLeast"/>
        </w:trPr>
        <w:tc>
          <w:tcPr>
            <w:gridSpan w:val="3"/>
          </w:tcPr>
          <w:p w:rsidR="00000000" w:rsidDel="00000000" w:rsidP="00000000" w:rsidRDefault="00000000" w:rsidRPr="00000000" w14:paraId="00000006">
            <w:pPr>
              <w:pStyle w:val="Title"/>
              <w:pBdr>
                <w:top w:space="0" w:sz="0" w:val="nil"/>
                <w:left w:space="0" w:sz="0" w:val="nil"/>
                <w:bottom w:space="0" w:sz="0" w:val="nil"/>
                <w:right w:space="0" w:sz="0" w:val="nil"/>
                <w:between w:space="0" w:sz="0" w:val="nil"/>
              </w:pBdr>
              <w:shd w:fill="auto" w:val="clear"/>
              <w:spacing w:before="0" w:lineRule="auto"/>
              <w:rPr/>
            </w:pPr>
            <w:r w:rsidDel="00000000" w:rsidR="00000000" w:rsidRPr="00000000">
              <w:rPr>
                <w:rtl w:val="0"/>
              </w:rPr>
              <w:t xml:space="preserve">Unit 1:  </w:t>
            </w:r>
            <w:r w:rsidDel="00000000" w:rsidR="00000000" w:rsidRPr="00000000">
              <w:rPr>
                <w:b w:val="0"/>
                <w:rtl w:val="0"/>
              </w:rPr>
              <w:t xml:space="preserve">Ecosystems: Structure, Function and Human Impact</w:t>
            </w:r>
            <w:r w:rsidDel="00000000" w:rsidR="00000000" w:rsidRPr="00000000">
              <w:rPr>
                <w:rtl w:val="0"/>
              </w:rPr>
            </w:r>
          </w:p>
        </w:tc>
        <w:tc>
          <w:tcPr/>
          <w:p w:rsidR="00000000" w:rsidDel="00000000" w:rsidP="00000000" w:rsidRDefault="00000000" w:rsidRPr="00000000" w14:paraId="00000009">
            <w:pPr>
              <w:pStyle w:val="Title"/>
              <w:pBdr>
                <w:top w:space="0" w:sz="0" w:val="nil"/>
                <w:left w:space="0" w:sz="0" w:val="nil"/>
                <w:bottom w:space="0" w:sz="0" w:val="nil"/>
                <w:right w:space="0" w:sz="0" w:val="nil"/>
                <w:between w:space="0" w:sz="0" w:val="nil"/>
              </w:pBdr>
              <w:shd w:fill="auto" w:val="clear"/>
              <w:spacing w:before="0" w:lineRule="auto"/>
              <w:rPr>
                <w:rFonts w:ascii="Cambria" w:cs="Cambria" w:eastAsia="Cambria" w:hAnsi="Cambria"/>
                <w:b w:val="0"/>
                <w:sz w:val="28"/>
                <w:szCs w:val="28"/>
              </w:rPr>
            </w:pPr>
            <w:r w:rsidDel="00000000" w:rsidR="00000000" w:rsidRPr="00000000">
              <w:rPr>
                <w:rtl w:val="0"/>
              </w:rPr>
              <w:t xml:space="preserve">Length:</w:t>
            </w:r>
            <w:r w:rsidDel="00000000" w:rsidR="00000000" w:rsidRPr="00000000">
              <w:rPr>
                <w:b w:val="0"/>
                <w:rtl w:val="0"/>
              </w:rPr>
              <w:t xml:space="preserve">  12 weeks</w:t>
            </w:r>
            <w:r w:rsidDel="00000000" w:rsidR="00000000" w:rsidRPr="00000000">
              <w:rPr>
                <w:rtl w:val="0"/>
              </w:rPr>
            </w:r>
          </w:p>
        </w:tc>
      </w:tr>
      <w:tr>
        <w:tc>
          <w:tcPr>
            <w:gridSpan w:val="4"/>
            <w:shd w:fill="003399" w:val="clear"/>
          </w:tcPr>
          <w:p w:rsidR="00000000" w:rsidDel="00000000" w:rsidP="00000000" w:rsidRDefault="00000000" w:rsidRPr="00000000" w14:paraId="0000000A">
            <w:pPr>
              <w:pStyle w:val="Heading1"/>
              <w:pBdr>
                <w:top w:space="0" w:sz="0" w:val="nil"/>
                <w:left w:space="0" w:sz="0" w:val="nil"/>
                <w:bottom w:space="0" w:sz="0" w:val="nil"/>
                <w:right w:space="0" w:sz="0" w:val="nil"/>
                <w:between w:space="0" w:sz="0" w:val="nil"/>
              </w:pBdr>
              <w:shd w:fill="auto" w:val="clear"/>
              <w:spacing w:before="0" w:lineRule="auto"/>
              <w:rPr>
                <w:color w:val="ffffff"/>
              </w:rPr>
            </w:pPr>
            <w:r w:rsidDel="00000000" w:rsidR="00000000" w:rsidRPr="00000000">
              <w:rPr>
                <w:color w:val="ffffff"/>
                <w:rtl w:val="0"/>
              </w:rPr>
              <w:t xml:space="preserve">Stage 1: Desired Results</w:t>
            </w:r>
          </w:p>
        </w:tc>
      </w:tr>
      <w:tr>
        <w:tc>
          <w:tcPr>
            <w:gridSpan w:val="4"/>
          </w:tcPr>
          <w:p w:rsidR="00000000" w:rsidDel="00000000" w:rsidP="00000000" w:rsidRDefault="00000000" w:rsidRPr="00000000" w14:paraId="0000000E">
            <w:pPr>
              <w:pStyle w:val="Heading2"/>
              <w:pBdr>
                <w:top w:space="0" w:sz="0" w:val="nil"/>
                <w:left w:space="0" w:sz="0" w:val="nil"/>
                <w:bottom w:space="0" w:sz="0" w:val="nil"/>
                <w:right w:space="0" w:sz="0" w:val="nil"/>
                <w:between w:space="0" w:sz="0" w:val="nil"/>
              </w:pBdr>
              <w:shd w:fill="auto" w:val="clear"/>
              <w:spacing w:before="0" w:lineRule="auto"/>
              <w:rPr/>
            </w:pPr>
            <w:r w:rsidDel="00000000" w:rsidR="00000000" w:rsidRPr="00000000">
              <w:rPr>
                <w:rtl w:val="0"/>
              </w:rPr>
              <w:t xml:space="preserve">Standards:</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rPr>
                <w:rFonts w:ascii="Cambria" w:cs="Cambria" w:eastAsia="Cambria" w:hAnsi="Cambria"/>
                <w:b w:val="1"/>
                <w:sz w:val="26"/>
                <w:szCs w:val="26"/>
              </w:rPr>
            </w:pPr>
            <w:r w:rsidDel="00000000" w:rsidR="00000000" w:rsidRPr="00000000">
              <w:rPr>
                <w:rFonts w:ascii="Cambria" w:cs="Cambria" w:eastAsia="Cambria" w:hAnsi="Cambria"/>
                <w:b w:val="1"/>
                <w:sz w:val="26"/>
                <w:szCs w:val="26"/>
                <w:rtl w:val="0"/>
              </w:rPr>
              <w:t xml:space="preserve">Content Standards:</w:t>
            </w:r>
          </w:p>
          <w:p w:rsidR="00000000" w:rsidDel="00000000" w:rsidP="00000000" w:rsidRDefault="00000000" w:rsidRPr="00000000" w14:paraId="00000010">
            <w:pPr>
              <w:spacing w:line="276" w:lineRule="auto"/>
              <w:rPr>
                <w:rFonts w:ascii="Cambria" w:cs="Cambria" w:eastAsia="Cambria" w:hAnsi="Cambria"/>
                <w:b w:val="1"/>
                <w:sz w:val="26"/>
                <w:szCs w:val="26"/>
              </w:rPr>
            </w:pPr>
            <w:r w:rsidDel="00000000" w:rsidR="00000000" w:rsidRPr="00000000">
              <w:rPr>
                <w:rFonts w:ascii="Cambria" w:cs="Cambria" w:eastAsia="Cambria" w:hAnsi="Cambria"/>
                <w:b w:val="1"/>
                <w:sz w:val="26"/>
                <w:szCs w:val="26"/>
                <w:rtl w:val="0"/>
              </w:rPr>
              <w:t xml:space="preserve">7.MS-LS2-1.</w:t>
            </w:r>
          </w:p>
          <w:p w:rsidR="00000000" w:rsidDel="00000000" w:rsidP="00000000" w:rsidRDefault="00000000" w:rsidRPr="00000000" w14:paraId="00000011">
            <w:pPr>
              <w:spacing w:line="276" w:lineRule="auto"/>
              <w:rPr>
                <w:rFonts w:ascii="Cambria" w:cs="Cambria" w:eastAsia="Cambria" w:hAnsi="Cambria"/>
                <w:sz w:val="26"/>
                <w:szCs w:val="26"/>
              </w:rPr>
            </w:pPr>
            <w:r w:rsidDel="00000000" w:rsidR="00000000" w:rsidRPr="00000000">
              <w:rPr>
                <w:rFonts w:ascii="Cambria" w:cs="Cambria" w:eastAsia="Cambria" w:hAnsi="Cambria"/>
                <w:b w:val="1"/>
                <w:sz w:val="26"/>
                <w:szCs w:val="26"/>
                <w:rtl w:val="0"/>
              </w:rPr>
              <w:t xml:space="preserve">Pearson Grade 7 Textbook: Ch: 8 Population and Communities</w:t>
            </w:r>
            <w:r w:rsidDel="00000000" w:rsidR="00000000" w:rsidRPr="00000000">
              <w:rPr>
                <w:rFonts w:ascii="Cambria" w:cs="Cambria" w:eastAsia="Cambria" w:hAnsi="Cambria"/>
                <w:sz w:val="26"/>
                <w:szCs w:val="26"/>
                <w:rtl w:val="0"/>
              </w:rPr>
              <w:t xml:space="preserve"> </w:t>
            </w:r>
          </w:p>
          <w:p w:rsidR="00000000" w:rsidDel="00000000" w:rsidP="00000000" w:rsidRDefault="00000000" w:rsidRPr="00000000" w14:paraId="00000012">
            <w:pPr>
              <w:spacing w:line="276" w:lineRule="auto"/>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Analyze and interpret data to provide evidence for the effects of periods of abundant and scarce resources on the growth of organisms and the size of populations in an ecosystem. </w:t>
            </w:r>
          </w:p>
          <w:p w:rsidR="00000000" w:rsidDel="00000000" w:rsidP="00000000" w:rsidRDefault="00000000" w:rsidRPr="00000000" w14:paraId="00000013">
            <w:pPr>
              <w:spacing w:line="276" w:lineRule="auto"/>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14">
            <w:pPr>
              <w:spacing w:line="276" w:lineRule="auto"/>
              <w:rPr>
                <w:rFonts w:ascii="Cambria" w:cs="Cambria" w:eastAsia="Cambria" w:hAnsi="Cambria"/>
                <w:b w:val="1"/>
                <w:sz w:val="26"/>
                <w:szCs w:val="26"/>
              </w:rPr>
            </w:pPr>
            <w:r w:rsidDel="00000000" w:rsidR="00000000" w:rsidRPr="00000000">
              <w:rPr>
                <w:rFonts w:ascii="Cambria" w:cs="Cambria" w:eastAsia="Cambria" w:hAnsi="Cambria"/>
                <w:b w:val="1"/>
                <w:sz w:val="26"/>
                <w:szCs w:val="26"/>
                <w:rtl w:val="0"/>
              </w:rPr>
              <w:t xml:space="preserve">7.MS-LS2-2.</w:t>
            </w:r>
          </w:p>
          <w:p w:rsidR="00000000" w:rsidDel="00000000" w:rsidP="00000000" w:rsidRDefault="00000000" w:rsidRPr="00000000" w14:paraId="00000015">
            <w:pPr>
              <w:spacing w:line="276" w:lineRule="auto"/>
              <w:rPr>
                <w:rFonts w:ascii="Cambria" w:cs="Cambria" w:eastAsia="Cambria" w:hAnsi="Cambria"/>
                <w:b w:val="1"/>
                <w:sz w:val="26"/>
                <w:szCs w:val="26"/>
              </w:rPr>
            </w:pPr>
            <w:r w:rsidDel="00000000" w:rsidR="00000000" w:rsidRPr="00000000">
              <w:rPr>
                <w:rFonts w:ascii="Cambria" w:cs="Cambria" w:eastAsia="Cambria" w:hAnsi="Cambria"/>
                <w:b w:val="1"/>
                <w:sz w:val="26"/>
                <w:szCs w:val="26"/>
                <w:rtl w:val="0"/>
              </w:rPr>
              <w:t xml:space="preserve">Pearson Grade 7 Textbook: Ch: 8 Population and Communities</w:t>
            </w:r>
          </w:p>
          <w:p w:rsidR="00000000" w:rsidDel="00000000" w:rsidP="00000000" w:rsidRDefault="00000000" w:rsidRPr="00000000" w14:paraId="00000016">
            <w:pPr>
              <w:spacing w:line="276" w:lineRule="auto"/>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 Describe how relationships among and between organisms in an ecosystem can be competitive, predatory, parasitic, and mutually beneficial and that these interactions are found across multiple ecosystems. </w:t>
            </w:r>
          </w:p>
          <w:p w:rsidR="00000000" w:rsidDel="00000000" w:rsidP="00000000" w:rsidRDefault="00000000" w:rsidRPr="00000000" w14:paraId="00000017">
            <w:pPr>
              <w:spacing w:line="276" w:lineRule="auto"/>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Clarification Statement: </w:t>
            </w:r>
          </w:p>
          <w:p w:rsidR="00000000" w:rsidDel="00000000" w:rsidP="00000000" w:rsidRDefault="00000000" w:rsidRPr="00000000" w14:paraId="00000018">
            <w:pPr>
              <w:spacing w:line="276" w:lineRule="auto"/>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 Emphasis is on describing consistent patterns of interactions in different ecosystems in terms of relationships among and between organisms.</w:t>
            </w:r>
          </w:p>
          <w:p w:rsidR="00000000" w:rsidDel="00000000" w:rsidP="00000000" w:rsidRDefault="00000000" w:rsidRPr="00000000" w14:paraId="00000019">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1A">
            <w:pPr>
              <w:spacing w:line="276" w:lineRule="auto"/>
              <w:rPr>
                <w:rFonts w:ascii="Cambria" w:cs="Cambria" w:eastAsia="Cambria" w:hAnsi="Cambria"/>
                <w:b w:val="1"/>
                <w:sz w:val="26"/>
                <w:szCs w:val="26"/>
              </w:rPr>
            </w:pPr>
            <w:r w:rsidDel="00000000" w:rsidR="00000000" w:rsidRPr="00000000">
              <w:rPr>
                <w:rFonts w:ascii="Cambria" w:cs="Cambria" w:eastAsia="Cambria" w:hAnsi="Cambria"/>
                <w:b w:val="1"/>
                <w:sz w:val="26"/>
                <w:szCs w:val="26"/>
                <w:rtl w:val="0"/>
              </w:rPr>
              <w:t xml:space="preserve">7.MS-LS2-3.</w:t>
            </w:r>
          </w:p>
          <w:p w:rsidR="00000000" w:rsidDel="00000000" w:rsidP="00000000" w:rsidRDefault="00000000" w:rsidRPr="00000000" w14:paraId="0000001B">
            <w:pPr>
              <w:spacing w:line="276" w:lineRule="auto"/>
              <w:rPr>
                <w:rFonts w:ascii="Cambria" w:cs="Cambria" w:eastAsia="Cambria" w:hAnsi="Cambria"/>
                <w:b w:val="1"/>
                <w:sz w:val="26"/>
                <w:szCs w:val="26"/>
              </w:rPr>
            </w:pPr>
            <w:r w:rsidDel="00000000" w:rsidR="00000000" w:rsidRPr="00000000">
              <w:rPr>
                <w:rFonts w:ascii="Cambria" w:cs="Cambria" w:eastAsia="Cambria" w:hAnsi="Cambria"/>
                <w:b w:val="1"/>
                <w:sz w:val="26"/>
                <w:szCs w:val="26"/>
                <w:rtl w:val="0"/>
              </w:rPr>
              <w:t xml:space="preserve">Pearson Grade 7 Textbook: Ch: 9 Ecosystems and Biomes </w:t>
            </w:r>
          </w:p>
          <w:p w:rsidR="00000000" w:rsidDel="00000000" w:rsidP="00000000" w:rsidRDefault="00000000" w:rsidRPr="00000000" w14:paraId="0000001C">
            <w:pPr>
              <w:spacing w:line="276" w:lineRule="auto"/>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Develop a model to describe that matter and energy are transferred among living and nonliving parts of an ecosystem and that both matter and energy are conserved through these processes. </w:t>
            </w:r>
          </w:p>
          <w:p w:rsidR="00000000" w:rsidDel="00000000" w:rsidP="00000000" w:rsidRDefault="00000000" w:rsidRPr="00000000" w14:paraId="0000001D">
            <w:pPr>
              <w:spacing w:line="276" w:lineRule="auto"/>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Clarification Statements: </w:t>
            </w:r>
          </w:p>
          <w:p w:rsidR="00000000" w:rsidDel="00000000" w:rsidP="00000000" w:rsidRDefault="00000000" w:rsidRPr="00000000" w14:paraId="0000001E">
            <w:pPr>
              <w:spacing w:line="276" w:lineRule="auto"/>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 Cycling of matter should include the role of photosynthesis, cellular respiration, and decomposition, as well as transfer among producers, consumers (primary, secondary, and tertiary), and decomposers. </w:t>
            </w:r>
          </w:p>
          <w:p w:rsidR="00000000" w:rsidDel="00000000" w:rsidP="00000000" w:rsidRDefault="00000000" w:rsidRPr="00000000" w14:paraId="0000001F">
            <w:pPr>
              <w:spacing w:line="276" w:lineRule="auto"/>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 Models may include food webs and food chains. </w:t>
            </w:r>
          </w:p>
          <w:p w:rsidR="00000000" w:rsidDel="00000000" w:rsidP="00000000" w:rsidRDefault="00000000" w:rsidRPr="00000000" w14:paraId="00000020">
            <w:pPr>
              <w:spacing w:line="276" w:lineRule="auto"/>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State Assessment Boundary: </w:t>
            </w:r>
          </w:p>
          <w:p w:rsidR="00000000" w:rsidDel="00000000" w:rsidP="00000000" w:rsidRDefault="00000000" w:rsidRPr="00000000" w14:paraId="00000021">
            <w:pPr>
              <w:spacing w:line="276" w:lineRule="auto"/>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 Cycling of specific atoms (such as carbon or oxygen), or the biochemical steps of photosynthesis, cellular respiration, and decomposition are not expected in state assessment</w:t>
            </w:r>
          </w:p>
          <w:p w:rsidR="00000000" w:rsidDel="00000000" w:rsidP="00000000" w:rsidRDefault="00000000" w:rsidRPr="00000000" w14:paraId="00000022">
            <w:pPr>
              <w:spacing w:line="276" w:lineRule="auto"/>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23">
            <w:pPr>
              <w:spacing w:line="276" w:lineRule="auto"/>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24">
            <w:pPr>
              <w:spacing w:line="288" w:lineRule="auto"/>
              <w:rPr>
                <w:rFonts w:ascii="Cambria" w:cs="Cambria" w:eastAsia="Cambria" w:hAnsi="Cambria"/>
                <w:sz w:val="26"/>
                <w:szCs w:val="26"/>
              </w:rPr>
            </w:pPr>
            <w:r w:rsidDel="00000000" w:rsidR="00000000" w:rsidRPr="00000000">
              <w:rPr>
                <w:rFonts w:ascii="Cambria" w:cs="Cambria" w:eastAsia="Cambria" w:hAnsi="Cambria"/>
                <w:b w:val="1"/>
                <w:sz w:val="26"/>
                <w:szCs w:val="26"/>
                <w:rtl w:val="0"/>
              </w:rPr>
              <w:t xml:space="preserve">7.MS-LS1-4. </w:t>
            </w:r>
            <w:r w:rsidDel="00000000" w:rsidR="00000000" w:rsidRPr="00000000">
              <w:rPr>
                <w:rFonts w:ascii="Cambria" w:cs="Cambria" w:eastAsia="Cambria" w:hAnsi="Cambria"/>
                <w:sz w:val="26"/>
                <w:szCs w:val="26"/>
                <w:rtl w:val="0"/>
              </w:rPr>
              <w:t xml:space="preserve">Construct an explanation, based on evidence for how characteristic animal behaviors and specialized plant structures increase the probability of successful reproduction of animals and plants.  [Clarification Statement:  Examples of animal behaviors that affect the probability of animal reproduction could include nest building to protect young from cold, herding of animals to protect young from predators, and vocalization of animals and colorful plumage to attract mates for breeding. Examples of animal behaviors that affect the probability of plant reproduction could include transferring pollen or seeds; and, creating conditions for seed germination and growth. Examples of plant structures that affect the probability of plant reproduction could include bright flowers attracting butterflies that transfer pollen, flower nectar and odors that attract insects that transfer pollen, and hard shells on nuts that squirrels bury.]  [Assessment Boundary: Assessment does not include natural selection.]</w:t>
            </w:r>
          </w:p>
          <w:p w:rsidR="00000000" w:rsidDel="00000000" w:rsidP="00000000" w:rsidRDefault="00000000" w:rsidRPr="00000000" w14:paraId="00000025">
            <w:pPr>
              <w:spacing w:line="288" w:lineRule="auto"/>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26">
            <w:pPr>
              <w:spacing w:line="276" w:lineRule="auto"/>
              <w:rPr>
                <w:rFonts w:ascii="Cambria" w:cs="Cambria" w:eastAsia="Cambria" w:hAnsi="Cambria"/>
                <w:b w:val="1"/>
                <w:sz w:val="26"/>
                <w:szCs w:val="26"/>
              </w:rPr>
            </w:pPr>
            <w:r w:rsidDel="00000000" w:rsidR="00000000" w:rsidRPr="00000000">
              <w:rPr>
                <w:rFonts w:ascii="Cambria" w:cs="Cambria" w:eastAsia="Cambria" w:hAnsi="Cambria"/>
                <w:b w:val="1"/>
                <w:sz w:val="26"/>
                <w:szCs w:val="26"/>
                <w:rtl w:val="0"/>
              </w:rPr>
              <w:t xml:space="preserve">7.MS-LS2-4.</w:t>
            </w:r>
          </w:p>
          <w:p w:rsidR="00000000" w:rsidDel="00000000" w:rsidP="00000000" w:rsidRDefault="00000000" w:rsidRPr="00000000" w14:paraId="00000027">
            <w:pPr>
              <w:spacing w:line="276" w:lineRule="auto"/>
              <w:rPr>
                <w:rFonts w:ascii="Cambria" w:cs="Cambria" w:eastAsia="Cambria" w:hAnsi="Cambria"/>
                <w:sz w:val="26"/>
                <w:szCs w:val="26"/>
              </w:rPr>
            </w:pPr>
            <w:r w:rsidDel="00000000" w:rsidR="00000000" w:rsidRPr="00000000">
              <w:rPr>
                <w:rFonts w:ascii="Cambria" w:cs="Cambria" w:eastAsia="Cambria" w:hAnsi="Cambria"/>
                <w:b w:val="1"/>
                <w:sz w:val="26"/>
                <w:szCs w:val="26"/>
                <w:rtl w:val="0"/>
              </w:rPr>
              <w:t xml:space="preserve">Pearson Grade 7 Textbook: Ch: 10 Balance Within Ecosystems</w:t>
            </w:r>
            <w:r w:rsidDel="00000000" w:rsidR="00000000" w:rsidRPr="00000000">
              <w:rPr>
                <w:rFonts w:ascii="Cambria" w:cs="Cambria" w:eastAsia="Cambria" w:hAnsi="Cambria"/>
                <w:sz w:val="26"/>
                <w:szCs w:val="26"/>
                <w:rtl w:val="0"/>
              </w:rPr>
              <w:t xml:space="preserve"> </w:t>
            </w:r>
          </w:p>
          <w:p w:rsidR="00000000" w:rsidDel="00000000" w:rsidP="00000000" w:rsidRDefault="00000000" w:rsidRPr="00000000" w14:paraId="00000028">
            <w:pPr>
              <w:spacing w:line="276" w:lineRule="auto"/>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Analyze data to provide evidence that disruptions (natural or human-made) to any physical or biological component of an ecosystem can lead to shifts in all its populations. </w:t>
            </w:r>
          </w:p>
          <w:p w:rsidR="00000000" w:rsidDel="00000000" w:rsidP="00000000" w:rsidRDefault="00000000" w:rsidRPr="00000000" w14:paraId="00000029">
            <w:pPr>
              <w:spacing w:line="276" w:lineRule="auto"/>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Clarification Statement: </w:t>
            </w:r>
          </w:p>
          <w:p w:rsidR="00000000" w:rsidDel="00000000" w:rsidP="00000000" w:rsidRDefault="00000000" w:rsidRPr="00000000" w14:paraId="0000002A">
            <w:pPr>
              <w:spacing w:line="276" w:lineRule="auto"/>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 Focus should be on ecosystem characteristics varying over time, including disruptions such as hurricanes, floods, wildfires, oil spills, and construction. </w:t>
            </w:r>
          </w:p>
          <w:p w:rsidR="00000000" w:rsidDel="00000000" w:rsidP="00000000" w:rsidRDefault="00000000" w:rsidRPr="00000000" w14:paraId="0000002B">
            <w:pPr>
              <w:spacing w:line="276" w:lineRule="auto"/>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2C">
            <w:pPr>
              <w:spacing w:line="276" w:lineRule="auto"/>
              <w:rPr>
                <w:rFonts w:ascii="Cambria" w:cs="Cambria" w:eastAsia="Cambria" w:hAnsi="Cambria"/>
                <w:b w:val="1"/>
                <w:sz w:val="26"/>
                <w:szCs w:val="26"/>
              </w:rPr>
            </w:pPr>
            <w:r w:rsidDel="00000000" w:rsidR="00000000" w:rsidRPr="00000000">
              <w:rPr>
                <w:rFonts w:ascii="Cambria" w:cs="Cambria" w:eastAsia="Cambria" w:hAnsi="Cambria"/>
                <w:b w:val="1"/>
                <w:sz w:val="26"/>
                <w:szCs w:val="26"/>
                <w:rtl w:val="0"/>
              </w:rPr>
              <w:t xml:space="preserve">7.MS-LS2-6(MA).</w:t>
            </w:r>
          </w:p>
          <w:p w:rsidR="00000000" w:rsidDel="00000000" w:rsidP="00000000" w:rsidRDefault="00000000" w:rsidRPr="00000000" w14:paraId="0000002D">
            <w:pPr>
              <w:spacing w:line="276" w:lineRule="auto"/>
              <w:rPr>
                <w:rFonts w:ascii="Cambria" w:cs="Cambria" w:eastAsia="Cambria" w:hAnsi="Cambria"/>
                <w:sz w:val="26"/>
                <w:szCs w:val="26"/>
              </w:rPr>
            </w:pPr>
            <w:r w:rsidDel="00000000" w:rsidR="00000000" w:rsidRPr="00000000">
              <w:rPr>
                <w:rFonts w:ascii="Cambria" w:cs="Cambria" w:eastAsia="Cambria" w:hAnsi="Cambria"/>
                <w:b w:val="1"/>
                <w:sz w:val="26"/>
                <w:szCs w:val="26"/>
                <w:rtl w:val="0"/>
              </w:rPr>
              <w:t xml:space="preserve">Pearson Grade 7 Textbook: Ch: 10 Balance Within Ecosystems</w:t>
            </w:r>
            <w:r w:rsidDel="00000000" w:rsidR="00000000" w:rsidRPr="00000000">
              <w:rPr>
                <w:rFonts w:ascii="Cambria" w:cs="Cambria" w:eastAsia="Cambria" w:hAnsi="Cambria"/>
                <w:sz w:val="26"/>
                <w:szCs w:val="26"/>
                <w:rtl w:val="0"/>
              </w:rPr>
              <w:t xml:space="preserve"> </w:t>
            </w:r>
          </w:p>
          <w:p w:rsidR="00000000" w:rsidDel="00000000" w:rsidP="00000000" w:rsidRDefault="00000000" w:rsidRPr="00000000" w14:paraId="0000002E">
            <w:pPr>
              <w:spacing w:line="276" w:lineRule="auto"/>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Explain how changes to the biodiversity of an ecosystem—the variety of species found in the ecosystem—may limit the availability of resources humans use. </w:t>
            </w:r>
          </w:p>
          <w:p w:rsidR="00000000" w:rsidDel="00000000" w:rsidP="00000000" w:rsidRDefault="00000000" w:rsidRPr="00000000" w14:paraId="0000002F">
            <w:pPr>
              <w:spacing w:line="276" w:lineRule="auto"/>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Clarification Statement: </w:t>
            </w:r>
          </w:p>
          <w:p w:rsidR="00000000" w:rsidDel="00000000" w:rsidP="00000000" w:rsidRDefault="00000000" w:rsidRPr="00000000" w14:paraId="00000030">
            <w:pPr>
              <w:spacing w:line="276" w:lineRule="auto"/>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Examples of resources can include food, energy, medicine, and clean water.</w:t>
            </w:r>
          </w:p>
          <w:p w:rsidR="00000000" w:rsidDel="00000000" w:rsidP="00000000" w:rsidRDefault="00000000" w:rsidRPr="00000000" w14:paraId="00000031">
            <w:pPr>
              <w:spacing w:line="276" w:lineRule="auto"/>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32">
            <w:pPr>
              <w:spacing w:line="276" w:lineRule="auto"/>
              <w:rPr>
                <w:rFonts w:ascii="Cambria" w:cs="Cambria" w:eastAsia="Cambria" w:hAnsi="Cambria"/>
                <w:b w:val="1"/>
                <w:sz w:val="26"/>
                <w:szCs w:val="26"/>
              </w:rPr>
            </w:pPr>
            <w:r w:rsidDel="00000000" w:rsidR="00000000" w:rsidRPr="00000000">
              <w:rPr>
                <w:rFonts w:ascii="Cambria" w:cs="Cambria" w:eastAsia="Cambria" w:hAnsi="Cambria"/>
                <w:b w:val="1"/>
                <w:sz w:val="26"/>
                <w:szCs w:val="26"/>
                <w:rtl w:val="0"/>
              </w:rPr>
              <w:t xml:space="preserve">7.MS-LS2-5.</w:t>
            </w:r>
          </w:p>
          <w:p w:rsidR="00000000" w:rsidDel="00000000" w:rsidP="00000000" w:rsidRDefault="00000000" w:rsidRPr="00000000" w14:paraId="00000033">
            <w:pPr>
              <w:spacing w:line="276" w:lineRule="auto"/>
              <w:rPr>
                <w:rFonts w:ascii="Cambria" w:cs="Cambria" w:eastAsia="Cambria" w:hAnsi="Cambria"/>
                <w:sz w:val="26"/>
                <w:szCs w:val="26"/>
              </w:rPr>
            </w:pPr>
            <w:r w:rsidDel="00000000" w:rsidR="00000000" w:rsidRPr="00000000">
              <w:rPr>
                <w:rFonts w:ascii="Cambria" w:cs="Cambria" w:eastAsia="Cambria" w:hAnsi="Cambria"/>
                <w:b w:val="1"/>
                <w:sz w:val="26"/>
                <w:szCs w:val="26"/>
                <w:rtl w:val="0"/>
              </w:rPr>
              <w:t xml:space="preserve">Pearson Grade 7 Textbook: Ch: 6 Land, Air, and Water Resources and  Ch: 9 Ecosystems and Biomes </w:t>
            </w:r>
            <w:r w:rsidDel="00000000" w:rsidR="00000000" w:rsidRPr="00000000">
              <w:rPr>
                <w:rFonts w:ascii="Cambria" w:cs="Cambria" w:eastAsia="Cambria" w:hAnsi="Cambria"/>
                <w:sz w:val="26"/>
                <w:szCs w:val="26"/>
                <w:rtl w:val="0"/>
              </w:rPr>
              <w:t xml:space="preserve"> </w:t>
            </w:r>
          </w:p>
          <w:p w:rsidR="00000000" w:rsidDel="00000000" w:rsidP="00000000" w:rsidRDefault="00000000" w:rsidRPr="00000000" w14:paraId="00000034">
            <w:pPr>
              <w:spacing w:line="276" w:lineRule="auto"/>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Evaluate competing design solutions for protecting an ecosystem. Discuss benefits and limitations of each design.* </w:t>
            </w:r>
          </w:p>
          <w:p w:rsidR="00000000" w:rsidDel="00000000" w:rsidP="00000000" w:rsidRDefault="00000000" w:rsidRPr="00000000" w14:paraId="00000035">
            <w:pPr>
              <w:spacing w:line="276" w:lineRule="auto"/>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Clarification Statements: </w:t>
            </w:r>
          </w:p>
          <w:p w:rsidR="00000000" w:rsidDel="00000000" w:rsidP="00000000" w:rsidRDefault="00000000" w:rsidRPr="00000000" w14:paraId="00000036">
            <w:pPr>
              <w:spacing w:line="276" w:lineRule="auto"/>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 Examples of design solutions could include water, land, and species protection and the prevention of soil erosion. </w:t>
            </w:r>
          </w:p>
          <w:p w:rsidR="00000000" w:rsidDel="00000000" w:rsidP="00000000" w:rsidRDefault="00000000" w:rsidRPr="00000000" w14:paraId="00000037">
            <w:pPr>
              <w:spacing w:line="276" w:lineRule="auto"/>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 Examples of design solution constraints could include scientific, economic, and social considerations</w:t>
            </w:r>
          </w:p>
          <w:p w:rsidR="00000000" w:rsidDel="00000000" w:rsidP="00000000" w:rsidRDefault="00000000" w:rsidRPr="00000000" w14:paraId="00000038">
            <w:pPr>
              <w:spacing w:line="276" w:lineRule="auto"/>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39">
            <w:pPr>
              <w:spacing w:line="276" w:lineRule="auto"/>
              <w:rPr>
                <w:rFonts w:ascii="Cambria" w:cs="Cambria" w:eastAsia="Cambria" w:hAnsi="Cambria"/>
                <w:b w:val="1"/>
                <w:sz w:val="26"/>
                <w:szCs w:val="26"/>
              </w:rPr>
            </w:pPr>
            <w:r w:rsidDel="00000000" w:rsidR="00000000" w:rsidRPr="00000000">
              <w:rPr>
                <w:rFonts w:ascii="Cambria" w:cs="Cambria" w:eastAsia="Cambria" w:hAnsi="Cambria"/>
                <w:b w:val="1"/>
                <w:sz w:val="26"/>
                <w:szCs w:val="26"/>
                <w:rtl w:val="0"/>
              </w:rPr>
              <w:t xml:space="preserve">7.MS-ESS3-4.</w:t>
            </w:r>
            <w:r w:rsidDel="00000000" w:rsidR="00000000" w:rsidRPr="00000000">
              <w:rPr>
                <w:rFonts w:ascii="Cambria" w:cs="Cambria" w:eastAsia="Cambria" w:hAnsi="Cambria"/>
                <w:sz w:val="26"/>
                <w:szCs w:val="26"/>
                <w:rtl w:val="0"/>
              </w:rPr>
              <w:t xml:space="preserve"> </w:t>
            </w:r>
            <w:r w:rsidDel="00000000" w:rsidR="00000000" w:rsidRPr="00000000">
              <w:rPr>
                <w:rtl w:val="0"/>
              </w:rPr>
            </w:r>
          </w:p>
          <w:p w:rsidR="00000000" w:rsidDel="00000000" w:rsidP="00000000" w:rsidRDefault="00000000" w:rsidRPr="00000000" w14:paraId="0000003A">
            <w:pPr>
              <w:spacing w:line="276" w:lineRule="auto"/>
              <w:rPr>
                <w:rFonts w:ascii="Cambria" w:cs="Cambria" w:eastAsia="Cambria" w:hAnsi="Cambria"/>
                <w:b w:val="1"/>
                <w:sz w:val="26"/>
                <w:szCs w:val="26"/>
              </w:rPr>
            </w:pPr>
            <w:r w:rsidDel="00000000" w:rsidR="00000000" w:rsidRPr="00000000">
              <w:rPr>
                <w:rFonts w:ascii="Cambria" w:cs="Cambria" w:eastAsia="Cambria" w:hAnsi="Cambria"/>
                <w:b w:val="1"/>
                <w:sz w:val="26"/>
                <w:szCs w:val="26"/>
                <w:rtl w:val="0"/>
              </w:rPr>
              <w:t xml:space="preserve">Pearson Grade 7 Textbook: Ch 5: Water and Ch: 6 Land, Air, and Water Resources </w:t>
            </w:r>
          </w:p>
          <w:p w:rsidR="00000000" w:rsidDel="00000000" w:rsidP="00000000" w:rsidRDefault="00000000" w:rsidRPr="00000000" w14:paraId="0000003B">
            <w:pPr>
              <w:spacing w:line="276" w:lineRule="auto"/>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Construct an argument supported by evidence that human activities and technologies can mitigate the impact of increases in human population and per capita consumption of natural resources on the environment. </w:t>
            </w:r>
          </w:p>
          <w:p w:rsidR="00000000" w:rsidDel="00000000" w:rsidP="00000000" w:rsidRDefault="00000000" w:rsidRPr="00000000" w14:paraId="0000003C">
            <w:pPr>
              <w:spacing w:line="276" w:lineRule="auto"/>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Clarification Statements: </w:t>
            </w:r>
          </w:p>
          <w:p w:rsidR="00000000" w:rsidDel="00000000" w:rsidP="00000000" w:rsidRDefault="00000000" w:rsidRPr="00000000" w14:paraId="0000003D">
            <w:pPr>
              <w:spacing w:line="276" w:lineRule="auto"/>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 Arguments should be based on examining historical data such as population graphs, natural resource distribution maps, and water quality studies over time. </w:t>
            </w:r>
          </w:p>
          <w:p w:rsidR="00000000" w:rsidDel="00000000" w:rsidP="00000000" w:rsidRDefault="00000000" w:rsidRPr="00000000" w14:paraId="0000003E">
            <w:pPr>
              <w:spacing w:line="276" w:lineRule="auto"/>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 Examples of negative impacts can include changes to the amount and quality of natural resources such as water, mineral, and energy supplies.</w:t>
            </w:r>
          </w:p>
          <w:p w:rsidR="00000000" w:rsidDel="00000000" w:rsidP="00000000" w:rsidRDefault="00000000" w:rsidRPr="00000000" w14:paraId="0000003F">
            <w:pPr>
              <w:spacing w:line="276" w:lineRule="auto"/>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40">
            <w:pPr>
              <w:spacing w:line="276" w:lineRule="auto"/>
              <w:rPr>
                <w:rFonts w:ascii="Cambria" w:cs="Cambria" w:eastAsia="Cambria" w:hAnsi="Cambria"/>
                <w:b w:val="1"/>
                <w:sz w:val="26"/>
                <w:szCs w:val="26"/>
              </w:rPr>
            </w:pPr>
            <w:r w:rsidDel="00000000" w:rsidR="00000000" w:rsidRPr="00000000">
              <w:rPr>
                <w:rtl w:val="0"/>
              </w:rPr>
            </w:r>
          </w:p>
          <w:p w:rsidR="00000000" w:rsidDel="00000000" w:rsidP="00000000" w:rsidRDefault="00000000" w:rsidRPr="00000000" w14:paraId="00000041">
            <w:pPr>
              <w:spacing w:line="276" w:lineRule="auto"/>
              <w:rPr>
                <w:rFonts w:ascii="Cambria" w:cs="Cambria" w:eastAsia="Cambria" w:hAnsi="Cambria"/>
                <w:i w:val="1"/>
                <w:sz w:val="26"/>
                <w:szCs w:val="26"/>
              </w:rPr>
            </w:pPr>
            <w:r w:rsidDel="00000000" w:rsidR="00000000" w:rsidRPr="00000000">
              <w:rPr>
                <w:rFonts w:ascii="Cambria" w:cs="Cambria" w:eastAsia="Cambria" w:hAnsi="Cambria"/>
                <w:b w:val="1"/>
                <w:i w:val="1"/>
                <w:sz w:val="26"/>
                <w:szCs w:val="26"/>
                <w:u w:val="single"/>
                <w:rtl w:val="0"/>
              </w:rPr>
              <w:t xml:space="preserve">Note</w:t>
            </w:r>
            <w:r w:rsidDel="00000000" w:rsidR="00000000" w:rsidRPr="00000000">
              <w:rPr>
                <w:rFonts w:ascii="Cambria" w:cs="Cambria" w:eastAsia="Cambria" w:hAnsi="Cambria"/>
                <w:sz w:val="26"/>
                <w:szCs w:val="26"/>
                <w:rtl w:val="0"/>
              </w:rPr>
              <w:t xml:space="preserve">: </w:t>
            </w:r>
            <w:r w:rsidDel="00000000" w:rsidR="00000000" w:rsidRPr="00000000">
              <w:rPr>
                <w:rFonts w:ascii="Cambria" w:cs="Cambria" w:eastAsia="Cambria" w:hAnsi="Cambria"/>
                <w:i w:val="1"/>
                <w:sz w:val="26"/>
                <w:szCs w:val="26"/>
                <w:rtl w:val="0"/>
              </w:rPr>
              <w:t xml:space="preserve">If the teacher elects to tie in the above standards with the Engineering and Technology Standard (ETS) for Massachusetts, the following additional standards will be covered.  Moving forward all orange text in this document will correspond to MA ETS.  The focus will be on designing a solution for human impact.</w:t>
            </w:r>
          </w:p>
          <w:p w:rsidR="00000000" w:rsidDel="00000000" w:rsidP="00000000" w:rsidRDefault="00000000" w:rsidRPr="00000000" w14:paraId="00000042">
            <w:pPr>
              <w:spacing w:line="276" w:lineRule="auto"/>
              <w:rPr>
                <w:rFonts w:ascii="Cambria" w:cs="Cambria" w:eastAsia="Cambria" w:hAnsi="Cambria"/>
                <w:i w:val="1"/>
                <w:sz w:val="26"/>
                <w:szCs w:val="26"/>
              </w:rPr>
            </w:pPr>
            <w:r w:rsidDel="00000000" w:rsidR="00000000" w:rsidRPr="00000000">
              <w:rPr>
                <w:rtl w:val="0"/>
              </w:rPr>
            </w:r>
          </w:p>
          <w:p w:rsidR="00000000" w:rsidDel="00000000" w:rsidP="00000000" w:rsidRDefault="00000000" w:rsidRPr="00000000" w14:paraId="00000043">
            <w:pPr>
              <w:spacing w:line="276" w:lineRule="auto"/>
              <w:rPr>
                <w:rFonts w:ascii="Cambria" w:cs="Cambria" w:eastAsia="Cambria" w:hAnsi="Cambria"/>
                <w:b w:val="1"/>
                <w:color w:val="ff9900"/>
                <w:sz w:val="26"/>
                <w:szCs w:val="26"/>
              </w:rPr>
            </w:pPr>
            <w:r w:rsidDel="00000000" w:rsidR="00000000" w:rsidRPr="00000000">
              <w:rPr>
                <w:rFonts w:ascii="Cambria" w:cs="Cambria" w:eastAsia="Cambria" w:hAnsi="Cambria"/>
                <w:b w:val="1"/>
                <w:color w:val="ff9900"/>
                <w:sz w:val="26"/>
                <w:szCs w:val="26"/>
                <w:rtl w:val="0"/>
              </w:rPr>
              <w:t xml:space="preserve">7.MS-ETS1-2.</w:t>
            </w:r>
          </w:p>
          <w:p w:rsidR="00000000" w:rsidDel="00000000" w:rsidP="00000000" w:rsidRDefault="00000000" w:rsidRPr="00000000" w14:paraId="00000044">
            <w:pPr>
              <w:spacing w:line="276" w:lineRule="auto"/>
              <w:rPr>
                <w:rFonts w:ascii="Cambria" w:cs="Cambria" w:eastAsia="Cambria" w:hAnsi="Cambria"/>
                <w:b w:val="1"/>
                <w:color w:val="ff9900"/>
                <w:sz w:val="26"/>
                <w:szCs w:val="26"/>
              </w:rPr>
            </w:pPr>
            <w:r w:rsidDel="00000000" w:rsidR="00000000" w:rsidRPr="00000000">
              <w:rPr>
                <w:rFonts w:ascii="Cambria" w:cs="Cambria" w:eastAsia="Cambria" w:hAnsi="Cambria"/>
                <w:b w:val="1"/>
                <w:color w:val="ff9900"/>
                <w:sz w:val="26"/>
                <w:szCs w:val="26"/>
                <w:rtl w:val="0"/>
              </w:rPr>
              <w:t xml:space="preserve">Pearson Grade 7 Textbook: STC Skills Handbook: Part 1 and 2 </w:t>
            </w:r>
          </w:p>
          <w:p w:rsidR="00000000" w:rsidDel="00000000" w:rsidP="00000000" w:rsidRDefault="00000000" w:rsidRPr="00000000" w14:paraId="00000045">
            <w:pPr>
              <w:spacing w:line="276" w:lineRule="auto"/>
              <w:rPr>
                <w:rFonts w:ascii="Cambria" w:cs="Cambria" w:eastAsia="Cambria" w:hAnsi="Cambria"/>
                <w:color w:val="ff9900"/>
                <w:sz w:val="26"/>
                <w:szCs w:val="26"/>
              </w:rPr>
            </w:pPr>
            <w:r w:rsidDel="00000000" w:rsidR="00000000" w:rsidRPr="00000000">
              <w:rPr>
                <w:rFonts w:ascii="Cambria" w:cs="Cambria" w:eastAsia="Cambria" w:hAnsi="Cambria"/>
                <w:color w:val="ff9900"/>
                <w:sz w:val="26"/>
                <w:szCs w:val="26"/>
                <w:rtl w:val="0"/>
              </w:rPr>
              <w:t xml:space="preserve">Evaluate competing solutions to a given design problem using a decision matrix to determine how well each meets the criteria and constraints of the problem. Use a model of each solution to evaluate how variations in one or more design features, including size, shape, weight, or cost, may affect the function or effectiveness of the solution.* </w:t>
            </w:r>
          </w:p>
          <w:p w:rsidR="00000000" w:rsidDel="00000000" w:rsidP="00000000" w:rsidRDefault="00000000" w:rsidRPr="00000000" w14:paraId="00000046">
            <w:pPr>
              <w:spacing w:line="276" w:lineRule="auto"/>
              <w:rPr>
                <w:rFonts w:ascii="Cambria" w:cs="Cambria" w:eastAsia="Cambria" w:hAnsi="Cambria"/>
                <w:color w:val="ff9900"/>
                <w:sz w:val="26"/>
                <w:szCs w:val="26"/>
              </w:rPr>
            </w:pPr>
            <w:r w:rsidDel="00000000" w:rsidR="00000000" w:rsidRPr="00000000">
              <w:rPr>
                <w:rtl w:val="0"/>
              </w:rPr>
            </w:r>
          </w:p>
          <w:p w:rsidR="00000000" w:rsidDel="00000000" w:rsidP="00000000" w:rsidRDefault="00000000" w:rsidRPr="00000000" w14:paraId="00000047">
            <w:pPr>
              <w:spacing w:line="276" w:lineRule="auto"/>
              <w:rPr>
                <w:rFonts w:ascii="Cambria" w:cs="Cambria" w:eastAsia="Cambria" w:hAnsi="Cambria"/>
                <w:b w:val="1"/>
                <w:color w:val="ff9900"/>
                <w:sz w:val="26"/>
                <w:szCs w:val="26"/>
              </w:rPr>
            </w:pPr>
            <w:r w:rsidDel="00000000" w:rsidR="00000000" w:rsidRPr="00000000">
              <w:rPr>
                <w:rFonts w:ascii="Cambria" w:cs="Cambria" w:eastAsia="Cambria" w:hAnsi="Cambria"/>
                <w:b w:val="1"/>
                <w:color w:val="ff9900"/>
                <w:sz w:val="26"/>
                <w:szCs w:val="26"/>
                <w:rtl w:val="0"/>
              </w:rPr>
              <w:t xml:space="preserve">7.MS-ETS1-4.</w:t>
            </w:r>
            <w:r w:rsidDel="00000000" w:rsidR="00000000" w:rsidRPr="00000000">
              <w:rPr>
                <w:rFonts w:ascii="Cambria" w:cs="Cambria" w:eastAsia="Cambria" w:hAnsi="Cambria"/>
                <w:color w:val="ff9900"/>
                <w:sz w:val="26"/>
                <w:szCs w:val="26"/>
                <w:rtl w:val="0"/>
              </w:rPr>
              <w:t xml:space="preserve"> </w:t>
            </w:r>
            <w:r w:rsidDel="00000000" w:rsidR="00000000" w:rsidRPr="00000000">
              <w:rPr>
                <w:rtl w:val="0"/>
              </w:rPr>
            </w:r>
          </w:p>
          <w:p w:rsidR="00000000" w:rsidDel="00000000" w:rsidP="00000000" w:rsidRDefault="00000000" w:rsidRPr="00000000" w14:paraId="00000048">
            <w:pPr>
              <w:spacing w:line="276" w:lineRule="auto"/>
              <w:rPr>
                <w:rFonts w:ascii="Cambria" w:cs="Cambria" w:eastAsia="Cambria" w:hAnsi="Cambria"/>
                <w:b w:val="1"/>
                <w:color w:val="ff9900"/>
                <w:sz w:val="26"/>
                <w:szCs w:val="26"/>
              </w:rPr>
            </w:pPr>
            <w:r w:rsidDel="00000000" w:rsidR="00000000" w:rsidRPr="00000000">
              <w:rPr>
                <w:rFonts w:ascii="Cambria" w:cs="Cambria" w:eastAsia="Cambria" w:hAnsi="Cambria"/>
                <w:b w:val="1"/>
                <w:color w:val="ff9900"/>
                <w:sz w:val="26"/>
                <w:szCs w:val="26"/>
                <w:rtl w:val="0"/>
              </w:rPr>
              <w:t xml:space="preserve">Pearson Grade 7 Textbook: STC Skills Handbook: Part 1 and 2 </w:t>
            </w:r>
          </w:p>
          <w:p w:rsidR="00000000" w:rsidDel="00000000" w:rsidP="00000000" w:rsidRDefault="00000000" w:rsidRPr="00000000" w14:paraId="00000049">
            <w:pPr>
              <w:spacing w:line="276" w:lineRule="auto"/>
              <w:rPr>
                <w:rFonts w:ascii="Cambria" w:cs="Cambria" w:eastAsia="Cambria" w:hAnsi="Cambria"/>
                <w:color w:val="ff9900"/>
                <w:sz w:val="26"/>
                <w:szCs w:val="26"/>
              </w:rPr>
            </w:pPr>
            <w:r w:rsidDel="00000000" w:rsidR="00000000" w:rsidRPr="00000000">
              <w:rPr>
                <w:rFonts w:ascii="Cambria" w:cs="Cambria" w:eastAsia="Cambria" w:hAnsi="Cambria"/>
                <w:color w:val="ff9900"/>
                <w:sz w:val="26"/>
                <w:szCs w:val="26"/>
                <w:rtl w:val="0"/>
              </w:rPr>
              <w:t xml:space="preserve">Generate and analyze data from iterative testing and modification of a proposed object, tool, or process to optimize the object, tool, or process for its intended purpose.* </w:t>
            </w:r>
          </w:p>
          <w:p w:rsidR="00000000" w:rsidDel="00000000" w:rsidP="00000000" w:rsidRDefault="00000000" w:rsidRPr="00000000" w14:paraId="0000004A">
            <w:pPr>
              <w:spacing w:line="276" w:lineRule="auto"/>
              <w:rPr>
                <w:rFonts w:ascii="Cambria" w:cs="Cambria" w:eastAsia="Cambria" w:hAnsi="Cambria"/>
                <w:color w:val="ff9900"/>
                <w:sz w:val="26"/>
                <w:szCs w:val="26"/>
              </w:rPr>
            </w:pPr>
            <w:r w:rsidDel="00000000" w:rsidR="00000000" w:rsidRPr="00000000">
              <w:rPr>
                <w:rtl w:val="0"/>
              </w:rPr>
            </w:r>
          </w:p>
          <w:p w:rsidR="00000000" w:rsidDel="00000000" w:rsidP="00000000" w:rsidRDefault="00000000" w:rsidRPr="00000000" w14:paraId="0000004B">
            <w:pPr>
              <w:spacing w:line="276" w:lineRule="auto"/>
              <w:rPr>
                <w:rFonts w:ascii="Cambria" w:cs="Cambria" w:eastAsia="Cambria" w:hAnsi="Cambria"/>
                <w:b w:val="1"/>
                <w:color w:val="ff9900"/>
                <w:sz w:val="26"/>
                <w:szCs w:val="26"/>
              </w:rPr>
            </w:pPr>
            <w:r w:rsidDel="00000000" w:rsidR="00000000" w:rsidRPr="00000000">
              <w:rPr>
                <w:rFonts w:ascii="Cambria" w:cs="Cambria" w:eastAsia="Cambria" w:hAnsi="Cambria"/>
                <w:b w:val="1"/>
                <w:color w:val="ff9900"/>
                <w:sz w:val="26"/>
                <w:szCs w:val="26"/>
                <w:rtl w:val="0"/>
              </w:rPr>
              <w:t xml:space="preserve">7.MS-ETS1-7(MA).</w:t>
            </w:r>
          </w:p>
          <w:p w:rsidR="00000000" w:rsidDel="00000000" w:rsidP="00000000" w:rsidRDefault="00000000" w:rsidRPr="00000000" w14:paraId="0000004C">
            <w:pPr>
              <w:spacing w:line="276" w:lineRule="auto"/>
              <w:rPr>
                <w:rFonts w:ascii="Cambria" w:cs="Cambria" w:eastAsia="Cambria" w:hAnsi="Cambria"/>
                <w:color w:val="ff9900"/>
                <w:sz w:val="26"/>
                <w:szCs w:val="26"/>
              </w:rPr>
            </w:pPr>
            <w:r w:rsidDel="00000000" w:rsidR="00000000" w:rsidRPr="00000000">
              <w:rPr>
                <w:rFonts w:ascii="Cambria" w:cs="Cambria" w:eastAsia="Cambria" w:hAnsi="Cambria"/>
                <w:b w:val="1"/>
                <w:color w:val="ff9900"/>
                <w:sz w:val="26"/>
                <w:szCs w:val="26"/>
                <w:rtl w:val="0"/>
              </w:rPr>
              <w:t xml:space="preserve">Pearson Grade 7 Textbook: STC Skills Handbook: Part 1 and 2 </w:t>
            </w:r>
            <w:r w:rsidDel="00000000" w:rsidR="00000000" w:rsidRPr="00000000">
              <w:rPr>
                <w:rFonts w:ascii="Cambria" w:cs="Cambria" w:eastAsia="Cambria" w:hAnsi="Cambria"/>
                <w:color w:val="ff9900"/>
                <w:sz w:val="26"/>
                <w:szCs w:val="26"/>
                <w:rtl w:val="0"/>
              </w:rPr>
              <w:t xml:space="preserve"> Construct a prototype of a solution to a given design problem.*</w:t>
            </w:r>
          </w:p>
          <w:p w:rsidR="00000000" w:rsidDel="00000000" w:rsidP="00000000" w:rsidRDefault="00000000" w:rsidRPr="00000000" w14:paraId="0000004D">
            <w:pPr>
              <w:spacing w:before="200" w:lineRule="auto"/>
              <w:rPr>
                <w:rFonts w:ascii="Cambria" w:cs="Cambria" w:eastAsia="Cambria" w:hAnsi="Cambria"/>
                <w:b w:val="1"/>
                <w:sz w:val="26"/>
                <w:szCs w:val="26"/>
              </w:rPr>
            </w:pPr>
            <w:r w:rsidDel="00000000" w:rsidR="00000000" w:rsidRPr="00000000">
              <w:rPr>
                <w:rFonts w:ascii="Cambria" w:cs="Cambria" w:eastAsia="Cambria" w:hAnsi="Cambria"/>
                <w:b w:val="1"/>
                <w:sz w:val="26"/>
                <w:szCs w:val="26"/>
                <w:rtl w:val="0"/>
              </w:rPr>
              <w:t xml:space="preserve">Practice Standards/Concepts &amp; Skills:</w:t>
            </w:r>
          </w:p>
          <w:p w:rsidR="00000000" w:rsidDel="00000000" w:rsidP="00000000" w:rsidRDefault="00000000" w:rsidRPr="00000000" w14:paraId="0000004E">
            <w:pPr>
              <w:spacing w:line="276" w:lineRule="auto"/>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1. Asking questions (for science) and defining problems (for engineering). </w:t>
            </w:r>
          </w:p>
          <w:p w:rsidR="00000000" w:rsidDel="00000000" w:rsidP="00000000" w:rsidRDefault="00000000" w:rsidRPr="00000000" w14:paraId="0000004F">
            <w:pPr>
              <w:spacing w:line="276" w:lineRule="auto"/>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2. Developing and using models. </w:t>
            </w:r>
          </w:p>
          <w:p w:rsidR="00000000" w:rsidDel="00000000" w:rsidP="00000000" w:rsidRDefault="00000000" w:rsidRPr="00000000" w14:paraId="00000050">
            <w:pPr>
              <w:spacing w:line="276" w:lineRule="auto"/>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3. Planning and carrying out investigations. </w:t>
            </w:r>
          </w:p>
          <w:p w:rsidR="00000000" w:rsidDel="00000000" w:rsidP="00000000" w:rsidRDefault="00000000" w:rsidRPr="00000000" w14:paraId="00000051">
            <w:pPr>
              <w:spacing w:line="276" w:lineRule="auto"/>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4. Analyzing and interpreting data. </w:t>
            </w:r>
          </w:p>
          <w:p w:rsidR="00000000" w:rsidDel="00000000" w:rsidP="00000000" w:rsidRDefault="00000000" w:rsidRPr="00000000" w14:paraId="00000052">
            <w:pPr>
              <w:spacing w:line="276" w:lineRule="auto"/>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5. Using mathematics and computational thinking. </w:t>
            </w:r>
          </w:p>
          <w:p w:rsidR="00000000" w:rsidDel="00000000" w:rsidP="00000000" w:rsidRDefault="00000000" w:rsidRPr="00000000" w14:paraId="00000053">
            <w:pPr>
              <w:spacing w:line="276" w:lineRule="auto"/>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6. Constructing explanations (for science) and designing solutions (for engineering). </w:t>
            </w:r>
          </w:p>
          <w:p w:rsidR="00000000" w:rsidDel="00000000" w:rsidP="00000000" w:rsidRDefault="00000000" w:rsidRPr="00000000" w14:paraId="00000054">
            <w:pPr>
              <w:spacing w:line="276" w:lineRule="auto"/>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7. Engaging in argument from evidence. </w:t>
            </w:r>
          </w:p>
          <w:p w:rsidR="00000000" w:rsidDel="00000000" w:rsidP="00000000" w:rsidRDefault="00000000" w:rsidRPr="00000000" w14:paraId="00000055">
            <w:pPr>
              <w:spacing w:line="276" w:lineRule="auto"/>
              <w:rPr>
                <w:b w:val="1"/>
              </w:rPr>
            </w:pPr>
            <w:r w:rsidDel="00000000" w:rsidR="00000000" w:rsidRPr="00000000">
              <w:rPr>
                <w:rFonts w:ascii="Cambria" w:cs="Cambria" w:eastAsia="Cambria" w:hAnsi="Cambria"/>
                <w:sz w:val="26"/>
                <w:szCs w:val="26"/>
                <w:rtl w:val="0"/>
              </w:rPr>
              <w:t xml:space="preserve">8. Obtaining, evaluating, and communicating information</w:t>
            </w:r>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shd w:fill="auto" w:val="clear"/>
              <w:rPr/>
            </w:pPr>
            <w:r w:rsidDel="00000000" w:rsidR="00000000" w:rsidRPr="00000000">
              <w:rPr>
                <w:rtl w:val="0"/>
              </w:rPr>
            </w:r>
          </w:p>
        </w:tc>
      </w:tr>
      <w:tr>
        <w:tc>
          <w:tcPr>
            <w:gridSpan w:val="4"/>
          </w:tcPr>
          <w:p w:rsidR="00000000" w:rsidDel="00000000" w:rsidP="00000000" w:rsidRDefault="00000000" w:rsidRPr="00000000" w14:paraId="0000005A">
            <w:pPr>
              <w:pStyle w:val="Heading2"/>
              <w:pBdr>
                <w:top w:space="0" w:sz="0" w:val="nil"/>
                <w:left w:space="0" w:sz="0" w:val="nil"/>
                <w:bottom w:space="0" w:sz="0" w:val="nil"/>
                <w:right w:space="0" w:sz="0" w:val="nil"/>
                <w:between w:space="0" w:sz="0" w:val="nil"/>
              </w:pBdr>
              <w:shd w:fill="auto" w:val="clear"/>
              <w:spacing w:before="0" w:lineRule="auto"/>
              <w:rPr/>
            </w:pPr>
            <w:r w:rsidDel="00000000" w:rsidR="00000000" w:rsidRPr="00000000">
              <w:rPr>
                <w:rtl w:val="0"/>
              </w:rPr>
              <w:t xml:space="preserve">Overview:</w:t>
            </w:r>
          </w:p>
          <w:p w:rsidR="00000000" w:rsidDel="00000000" w:rsidP="00000000" w:rsidRDefault="00000000" w:rsidRPr="00000000" w14:paraId="0000005B">
            <w:pPr>
              <w:ind w:firstLine="720"/>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Students will develop a deeper understanding of ecosystem structure and function and causal patterns. With the understanding that human activities can positively and negatively impact ecosystems, students will assess ways to mitigate the negative effects. </w:t>
            </w:r>
          </w:p>
          <w:p w:rsidR="00000000" w:rsidDel="00000000" w:rsidP="00000000" w:rsidRDefault="00000000" w:rsidRPr="00000000" w14:paraId="0000005C">
            <w:pPr>
              <w:pBdr>
                <w:top w:space="0" w:sz="0" w:val="nil"/>
                <w:left w:space="0" w:sz="0" w:val="nil"/>
                <w:bottom w:space="0" w:sz="0" w:val="nil"/>
                <w:right w:space="0" w:sz="0" w:val="nil"/>
                <w:between w:space="0" w:sz="0" w:val="nil"/>
              </w:pBdr>
              <w:shd w:fill="auto" w:val="clear"/>
              <w:spacing w:after="0" w:lineRule="auto"/>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5D">
            <w:pPr>
              <w:pBdr>
                <w:top w:space="0" w:sz="0" w:val="nil"/>
                <w:left w:space="0" w:sz="0" w:val="nil"/>
                <w:bottom w:space="0" w:sz="0" w:val="nil"/>
                <w:right w:space="0" w:sz="0" w:val="nil"/>
                <w:between w:space="0" w:sz="0" w:val="nil"/>
              </w:pBdr>
              <w:shd w:fill="auto" w:val="clear"/>
              <w:spacing w:after="0" w:lineRule="auto"/>
              <w:rPr>
                <w:rFonts w:ascii="Cambria" w:cs="Cambria" w:eastAsia="Cambria" w:hAnsi="Cambria"/>
                <w:b w:val="1"/>
                <w:sz w:val="26"/>
                <w:szCs w:val="26"/>
              </w:rPr>
            </w:pPr>
            <w:r w:rsidDel="00000000" w:rsidR="00000000" w:rsidRPr="00000000">
              <w:rPr>
                <w:rFonts w:ascii="Cambria" w:cs="Cambria" w:eastAsia="Cambria" w:hAnsi="Cambria"/>
                <w:b w:val="1"/>
                <w:sz w:val="26"/>
                <w:szCs w:val="26"/>
                <w:rtl w:val="0"/>
              </w:rPr>
              <w:t xml:space="preserve">FOCUS LANGUAGE GOALS:</w:t>
            </w:r>
          </w:p>
          <w:p w:rsidR="00000000" w:rsidDel="00000000" w:rsidP="00000000" w:rsidRDefault="00000000" w:rsidRPr="00000000" w14:paraId="0000005E">
            <w:pPr>
              <w:widowControl w:val="0"/>
              <w:numPr>
                <w:ilvl w:val="0"/>
                <w:numId w:val="10"/>
              </w:numPr>
              <w:spacing w:line="276" w:lineRule="auto"/>
              <w:ind w:left="720" w:hanging="360"/>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Students will be able to </w:t>
            </w:r>
            <w:r w:rsidDel="00000000" w:rsidR="00000000" w:rsidRPr="00000000">
              <w:rPr>
                <w:rFonts w:ascii="Cambria" w:cs="Cambria" w:eastAsia="Cambria" w:hAnsi="Cambria"/>
                <w:i w:val="1"/>
                <w:sz w:val="26"/>
                <w:szCs w:val="26"/>
                <w:rtl w:val="0"/>
              </w:rPr>
              <w:t xml:space="preserve">write an explanation </w:t>
            </w:r>
            <w:r w:rsidDel="00000000" w:rsidR="00000000" w:rsidRPr="00000000">
              <w:rPr>
                <w:rFonts w:ascii="Cambria" w:cs="Cambria" w:eastAsia="Cambria" w:hAnsi="Cambria"/>
                <w:sz w:val="26"/>
                <w:szCs w:val="26"/>
                <w:rtl w:val="0"/>
              </w:rPr>
              <w:t xml:space="preserve">of how humans can positively or negatively impact an ecosystem overtime </w:t>
            </w:r>
          </w:p>
          <w:p w:rsidR="00000000" w:rsidDel="00000000" w:rsidP="00000000" w:rsidRDefault="00000000" w:rsidRPr="00000000" w14:paraId="0000005F">
            <w:pPr>
              <w:widowControl w:val="0"/>
              <w:numPr>
                <w:ilvl w:val="0"/>
                <w:numId w:val="10"/>
              </w:numPr>
              <w:spacing w:line="276" w:lineRule="auto"/>
              <w:ind w:left="720" w:hanging="360"/>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Students will be able to </w:t>
            </w:r>
            <w:r w:rsidDel="00000000" w:rsidR="00000000" w:rsidRPr="00000000">
              <w:rPr>
                <w:rFonts w:ascii="Cambria" w:cs="Cambria" w:eastAsia="Cambria" w:hAnsi="Cambria"/>
                <w:i w:val="1"/>
                <w:sz w:val="26"/>
                <w:szCs w:val="26"/>
                <w:rtl w:val="0"/>
              </w:rPr>
              <w:t xml:space="preserve">organize data  and observations</w:t>
            </w:r>
            <w:r w:rsidDel="00000000" w:rsidR="00000000" w:rsidRPr="00000000">
              <w:rPr>
                <w:rFonts w:ascii="Cambria" w:cs="Cambria" w:eastAsia="Cambria" w:hAnsi="Cambria"/>
                <w:sz w:val="26"/>
                <w:szCs w:val="26"/>
                <w:rtl w:val="0"/>
              </w:rPr>
              <w:t xml:space="preserve"> to explain the growth and/or decline in organisms and populations over time.</w:t>
            </w:r>
          </w:p>
          <w:p w:rsidR="00000000" w:rsidDel="00000000" w:rsidP="00000000" w:rsidRDefault="00000000" w:rsidRPr="00000000" w14:paraId="00000060">
            <w:pPr>
              <w:widowControl w:val="0"/>
              <w:numPr>
                <w:ilvl w:val="0"/>
                <w:numId w:val="10"/>
              </w:numPr>
              <w:spacing w:line="276" w:lineRule="auto"/>
              <w:ind w:left="720" w:hanging="360"/>
              <w:rPr>
                <w:rFonts w:ascii="Cambria" w:cs="Cambria" w:eastAsia="Cambria" w:hAnsi="Cambria"/>
                <w:sz w:val="26"/>
                <w:szCs w:val="26"/>
                <w:u w:val="none"/>
              </w:rPr>
            </w:pPr>
            <w:r w:rsidDel="00000000" w:rsidR="00000000" w:rsidRPr="00000000">
              <w:rPr>
                <w:rFonts w:ascii="Cambria" w:cs="Cambria" w:eastAsia="Cambria" w:hAnsi="Cambria"/>
                <w:sz w:val="26"/>
                <w:szCs w:val="26"/>
                <w:rtl w:val="0"/>
              </w:rPr>
              <w:t xml:space="preserve">Students will be able to </w:t>
            </w:r>
            <w:r w:rsidDel="00000000" w:rsidR="00000000" w:rsidRPr="00000000">
              <w:rPr>
                <w:rFonts w:ascii="Cambria" w:cs="Cambria" w:eastAsia="Cambria" w:hAnsi="Cambria"/>
                <w:i w:val="1"/>
                <w:sz w:val="26"/>
                <w:szCs w:val="26"/>
                <w:rtl w:val="0"/>
              </w:rPr>
              <w:t xml:space="preserve">develop a model </w:t>
            </w:r>
            <w:r w:rsidDel="00000000" w:rsidR="00000000" w:rsidRPr="00000000">
              <w:rPr>
                <w:rFonts w:ascii="Cambria" w:cs="Cambria" w:eastAsia="Cambria" w:hAnsi="Cambria"/>
                <w:sz w:val="26"/>
                <w:szCs w:val="26"/>
                <w:rtl w:val="0"/>
              </w:rPr>
              <w:t xml:space="preserve">to explain how matter and energy cycle within an ecosystem</w:t>
            </w:r>
          </w:p>
          <w:p w:rsidR="00000000" w:rsidDel="00000000" w:rsidP="00000000" w:rsidRDefault="00000000" w:rsidRPr="00000000" w14:paraId="00000061">
            <w:pPr>
              <w:widowControl w:val="0"/>
              <w:numPr>
                <w:ilvl w:val="0"/>
                <w:numId w:val="10"/>
              </w:numPr>
              <w:spacing w:line="276" w:lineRule="auto"/>
              <w:ind w:left="720" w:hanging="360"/>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Students will be able to give </w:t>
            </w:r>
            <w:r w:rsidDel="00000000" w:rsidR="00000000" w:rsidRPr="00000000">
              <w:rPr>
                <w:rFonts w:ascii="Cambria" w:cs="Cambria" w:eastAsia="Cambria" w:hAnsi="Cambria"/>
                <w:i w:val="1"/>
                <w:sz w:val="26"/>
                <w:szCs w:val="26"/>
                <w:rtl w:val="0"/>
              </w:rPr>
              <w:t xml:space="preserve">evidence to support their claims </w:t>
            </w:r>
            <w:r w:rsidDel="00000000" w:rsidR="00000000" w:rsidRPr="00000000">
              <w:rPr>
                <w:rFonts w:ascii="Cambria" w:cs="Cambria" w:eastAsia="Cambria" w:hAnsi="Cambria"/>
                <w:sz w:val="26"/>
                <w:szCs w:val="26"/>
                <w:rtl w:val="0"/>
              </w:rPr>
              <w:t xml:space="preserve">in final product</w:t>
            </w:r>
          </w:p>
          <w:p w:rsidR="00000000" w:rsidDel="00000000" w:rsidP="00000000" w:rsidRDefault="00000000" w:rsidRPr="00000000" w14:paraId="00000062">
            <w:pPr>
              <w:widowControl w:val="0"/>
              <w:numPr>
                <w:ilvl w:val="0"/>
                <w:numId w:val="10"/>
              </w:numPr>
              <w:spacing w:line="276" w:lineRule="auto"/>
              <w:ind w:left="720" w:hanging="360"/>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Students will be able to </w:t>
            </w:r>
            <w:r w:rsidDel="00000000" w:rsidR="00000000" w:rsidRPr="00000000">
              <w:rPr>
                <w:rFonts w:ascii="Cambria" w:cs="Cambria" w:eastAsia="Cambria" w:hAnsi="Cambria"/>
                <w:i w:val="1"/>
                <w:sz w:val="26"/>
                <w:szCs w:val="26"/>
                <w:rtl w:val="0"/>
              </w:rPr>
              <w:t xml:space="preserve">discuss ideas</w:t>
            </w:r>
            <w:r w:rsidDel="00000000" w:rsidR="00000000" w:rsidRPr="00000000">
              <w:rPr>
                <w:rFonts w:ascii="Cambria" w:cs="Cambria" w:eastAsia="Cambria" w:hAnsi="Cambria"/>
                <w:sz w:val="26"/>
                <w:szCs w:val="26"/>
                <w:rtl w:val="0"/>
              </w:rPr>
              <w:t xml:space="preserve"> with others to plan and </w:t>
            </w:r>
            <w:r w:rsidDel="00000000" w:rsidR="00000000" w:rsidRPr="00000000">
              <w:rPr>
                <w:rFonts w:ascii="Cambria" w:cs="Cambria" w:eastAsia="Cambria" w:hAnsi="Cambria"/>
                <w:i w:val="1"/>
                <w:sz w:val="26"/>
                <w:szCs w:val="26"/>
                <w:rtl w:val="0"/>
              </w:rPr>
              <w:t xml:space="preserve">carry out investigations</w:t>
            </w:r>
            <w:r w:rsidDel="00000000" w:rsidR="00000000" w:rsidRPr="00000000">
              <w:rPr>
                <w:rtl w:val="0"/>
              </w:rPr>
            </w:r>
          </w:p>
          <w:p w:rsidR="00000000" w:rsidDel="00000000" w:rsidP="00000000" w:rsidRDefault="00000000" w:rsidRPr="00000000" w14:paraId="00000063">
            <w:pPr>
              <w:pBdr>
                <w:top w:space="0" w:sz="0" w:val="nil"/>
                <w:left w:space="0" w:sz="0" w:val="nil"/>
                <w:bottom w:space="0" w:sz="0" w:val="nil"/>
                <w:right w:space="0" w:sz="0" w:val="nil"/>
                <w:between w:space="0" w:sz="0" w:val="nil"/>
              </w:pBdr>
              <w:shd w:fill="auto" w:val="clear"/>
              <w:spacing w:after="200" w:lineRule="auto"/>
              <w:rPr>
                <w:rFonts w:ascii="Cambria" w:cs="Cambria" w:eastAsia="Cambria" w:hAnsi="Cambria"/>
                <w:sz w:val="26"/>
                <w:szCs w:val="26"/>
              </w:rPr>
            </w:pPr>
            <w:r w:rsidDel="00000000" w:rsidR="00000000" w:rsidRPr="00000000">
              <w:rPr>
                <w:rtl w:val="0"/>
              </w:rPr>
            </w:r>
          </w:p>
        </w:tc>
      </w:tr>
      <w:tr>
        <w:tc>
          <w:tcPr>
            <w:gridSpan w:val="2"/>
          </w:tcPr>
          <w:p w:rsidR="00000000" w:rsidDel="00000000" w:rsidP="00000000" w:rsidRDefault="00000000" w:rsidRPr="00000000" w14:paraId="00000067">
            <w:pPr>
              <w:pStyle w:val="Heading2"/>
              <w:pBdr>
                <w:top w:space="0" w:sz="0" w:val="nil"/>
                <w:left w:space="0" w:sz="0" w:val="nil"/>
                <w:bottom w:space="0" w:sz="0" w:val="nil"/>
                <w:right w:space="0" w:sz="0" w:val="nil"/>
                <w:between w:space="0" w:sz="0" w:val="nil"/>
              </w:pBdr>
              <w:shd w:fill="auto" w:val="clear"/>
              <w:spacing w:after="120" w:before="0" w:lineRule="auto"/>
              <w:rPr>
                <w:rFonts w:ascii="Cambria" w:cs="Cambria" w:eastAsia="Cambria" w:hAnsi="Cambria"/>
                <w:sz w:val="26"/>
                <w:szCs w:val="26"/>
              </w:rPr>
            </w:pPr>
            <w:r w:rsidDel="00000000" w:rsidR="00000000" w:rsidRPr="00000000">
              <w:rPr>
                <w:rtl w:val="0"/>
              </w:rPr>
              <w:t xml:space="preserve">Understandings</w:t>
            </w:r>
            <w:r w:rsidDel="00000000" w:rsidR="00000000" w:rsidRPr="00000000">
              <w:rPr>
                <w:rtl w:val="0"/>
              </w:rPr>
            </w:r>
          </w:p>
          <w:p w:rsidR="00000000" w:rsidDel="00000000" w:rsidP="00000000" w:rsidRDefault="00000000" w:rsidRPr="00000000" w14:paraId="00000068">
            <w:pPr>
              <w:numPr>
                <w:ilvl w:val="0"/>
                <w:numId w:val="8"/>
              </w:numPr>
              <w:tabs>
                <w:tab w:val="right" w:pos="8388"/>
              </w:tabs>
              <w:ind w:left="720" w:hanging="360"/>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The organisms in an ecosystem are interdependent/interconnected.</w:t>
            </w:r>
          </w:p>
          <w:p w:rsidR="00000000" w:rsidDel="00000000" w:rsidP="00000000" w:rsidRDefault="00000000" w:rsidRPr="00000000" w14:paraId="00000069">
            <w:pPr>
              <w:numPr>
                <w:ilvl w:val="0"/>
                <w:numId w:val="8"/>
              </w:numPr>
              <w:tabs>
                <w:tab w:val="right" w:pos="8388"/>
              </w:tabs>
              <w:ind w:left="720" w:hanging="360"/>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Population growth is limited by access to resources. </w:t>
            </w:r>
          </w:p>
          <w:p w:rsidR="00000000" w:rsidDel="00000000" w:rsidP="00000000" w:rsidRDefault="00000000" w:rsidRPr="00000000" w14:paraId="0000006A">
            <w:pPr>
              <w:numPr>
                <w:ilvl w:val="0"/>
                <w:numId w:val="8"/>
              </w:numPr>
              <w:tabs>
                <w:tab w:val="right" w:pos="8388"/>
              </w:tabs>
              <w:ind w:left="720" w:hanging="360"/>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Disruptions to any physical or biological components of an ecosystem can lead to shifts in all its populations.</w:t>
            </w:r>
          </w:p>
          <w:p w:rsidR="00000000" w:rsidDel="00000000" w:rsidP="00000000" w:rsidRDefault="00000000" w:rsidRPr="00000000" w14:paraId="0000006B">
            <w:pPr>
              <w:numPr>
                <w:ilvl w:val="0"/>
                <w:numId w:val="8"/>
              </w:numPr>
              <w:tabs>
                <w:tab w:val="right" w:pos="8388"/>
              </w:tabs>
              <w:ind w:left="720" w:hanging="360"/>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Human activity impacts ecosystems they inhabit and indirectly affects all ecosystems globally.</w:t>
            </w:r>
          </w:p>
          <w:p w:rsidR="00000000" w:rsidDel="00000000" w:rsidP="00000000" w:rsidRDefault="00000000" w:rsidRPr="00000000" w14:paraId="0000006C">
            <w:pPr>
              <w:pBdr>
                <w:top w:space="0" w:sz="0" w:val="nil"/>
                <w:left w:space="0" w:sz="0" w:val="nil"/>
                <w:bottom w:space="0" w:sz="0" w:val="nil"/>
                <w:right w:space="0" w:sz="0" w:val="nil"/>
                <w:between w:space="0" w:sz="0" w:val="nil"/>
              </w:pBdr>
              <w:shd w:fill="auto" w:val="clear"/>
              <w:spacing w:after="200" w:before="0" w:line="276" w:lineRule="auto"/>
              <w:ind w:left="720" w:firstLine="0"/>
              <w:rPr>
                <w:rFonts w:ascii="Cambria" w:cs="Cambria" w:eastAsia="Cambria" w:hAnsi="Cambria"/>
                <w:i w:val="1"/>
                <w:sz w:val="26"/>
                <w:szCs w:val="26"/>
              </w:rPr>
            </w:pPr>
            <w:r w:rsidDel="00000000" w:rsidR="00000000" w:rsidRPr="00000000">
              <w:rPr>
                <w:rtl w:val="0"/>
              </w:rPr>
            </w:r>
          </w:p>
          <w:p w:rsidR="00000000" w:rsidDel="00000000" w:rsidP="00000000" w:rsidRDefault="00000000" w:rsidRPr="00000000" w14:paraId="0000006D">
            <w:pPr>
              <w:pBdr>
                <w:top w:space="0" w:sz="0" w:val="nil"/>
                <w:left w:space="0" w:sz="0" w:val="nil"/>
                <w:bottom w:space="0" w:sz="0" w:val="nil"/>
                <w:right w:space="0" w:sz="0" w:val="nil"/>
                <w:between w:space="0" w:sz="0" w:val="nil"/>
              </w:pBdr>
              <w:shd w:fill="auto" w:val="clear"/>
              <w:rPr>
                <w:rFonts w:ascii="Cambria" w:cs="Cambria" w:eastAsia="Cambria" w:hAnsi="Cambria"/>
                <w:sz w:val="26"/>
                <w:szCs w:val="26"/>
              </w:rPr>
            </w:pPr>
            <w:r w:rsidDel="00000000" w:rsidR="00000000" w:rsidRPr="00000000">
              <w:rPr>
                <w:rtl w:val="0"/>
              </w:rPr>
            </w:r>
          </w:p>
        </w:tc>
        <w:tc>
          <w:tcPr>
            <w:gridSpan w:val="2"/>
          </w:tcPr>
          <w:p w:rsidR="00000000" w:rsidDel="00000000" w:rsidP="00000000" w:rsidRDefault="00000000" w:rsidRPr="00000000" w14:paraId="0000006F">
            <w:pPr>
              <w:pStyle w:val="Heading2"/>
              <w:pBdr>
                <w:top w:space="0" w:sz="0" w:val="nil"/>
                <w:left w:space="0" w:sz="0" w:val="nil"/>
                <w:bottom w:space="0" w:sz="0" w:val="nil"/>
                <w:right w:space="0" w:sz="0" w:val="nil"/>
                <w:between w:space="0" w:sz="0" w:val="nil"/>
              </w:pBdr>
              <w:shd w:fill="auto" w:val="clear"/>
              <w:spacing w:after="120" w:before="0" w:lineRule="auto"/>
              <w:rPr/>
            </w:pPr>
            <w:r w:rsidDel="00000000" w:rsidR="00000000" w:rsidRPr="00000000">
              <w:rPr>
                <w:rtl w:val="0"/>
              </w:rPr>
              <w:t xml:space="preserve">Essential Questions</w:t>
            </w:r>
          </w:p>
          <w:p w:rsidR="00000000" w:rsidDel="00000000" w:rsidP="00000000" w:rsidRDefault="00000000" w:rsidRPr="00000000" w14:paraId="00000070">
            <w:pPr>
              <w:ind w:left="0" w:firstLine="0"/>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How do organisms interact with the environment and each other?</w:t>
            </w:r>
          </w:p>
          <w:p w:rsidR="00000000" w:rsidDel="00000000" w:rsidP="00000000" w:rsidRDefault="00000000" w:rsidRPr="00000000" w14:paraId="00000071">
            <w:pPr>
              <w:ind w:left="0" w:firstLine="0"/>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72">
            <w:pPr>
              <w:ind w:left="0" w:firstLine="0"/>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Students will continue to consider….</w:t>
            </w:r>
          </w:p>
          <w:p w:rsidR="00000000" w:rsidDel="00000000" w:rsidP="00000000" w:rsidRDefault="00000000" w:rsidRPr="00000000" w14:paraId="00000073">
            <w:pPr>
              <w:numPr>
                <w:ilvl w:val="0"/>
                <w:numId w:val="1"/>
              </w:numPr>
              <w:ind w:left="720" w:hanging="360"/>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How does energy and matter cycle within an ecosystem?</w:t>
            </w:r>
          </w:p>
          <w:p w:rsidR="00000000" w:rsidDel="00000000" w:rsidP="00000000" w:rsidRDefault="00000000" w:rsidRPr="00000000" w14:paraId="00000074">
            <w:pPr>
              <w:numPr>
                <w:ilvl w:val="0"/>
                <w:numId w:val="1"/>
              </w:numPr>
              <w:ind w:left="720" w:hanging="360"/>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How do ecosystems respond to change?</w:t>
            </w:r>
          </w:p>
          <w:p w:rsidR="00000000" w:rsidDel="00000000" w:rsidP="00000000" w:rsidRDefault="00000000" w:rsidRPr="00000000" w14:paraId="00000075">
            <w:pPr>
              <w:numPr>
                <w:ilvl w:val="0"/>
                <w:numId w:val="1"/>
              </w:numPr>
              <w:spacing w:line="276" w:lineRule="auto"/>
              <w:ind w:left="720" w:hanging="360"/>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How does human activity impact ecosystems?</w:t>
            </w:r>
            <w:r w:rsidDel="00000000" w:rsidR="00000000" w:rsidRPr="00000000">
              <w:rPr>
                <w:rtl w:val="0"/>
              </w:rPr>
            </w:r>
          </w:p>
        </w:tc>
      </w:tr>
      <w:tr>
        <w:tc>
          <w:tcPr>
            <w:gridSpan w:val="2"/>
          </w:tcPr>
          <w:p w:rsidR="00000000" w:rsidDel="00000000" w:rsidP="00000000" w:rsidRDefault="00000000" w:rsidRPr="00000000" w14:paraId="00000077">
            <w:pPr>
              <w:pBdr>
                <w:top w:space="0" w:sz="0" w:val="nil"/>
                <w:left w:space="0" w:sz="0" w:val="nil"/>
                <w:bottom w:space="0" w:sz="0" w:val="nil"/>
                <w:right w:space="0" w:sz="0" w:val="nil"/>
                <w:between w:space="0" w:sz="0" w:val="nil"/>
              </w:pBdr>
              <w:shd w:fill="auto" w:val="clear"/>
              <w:spacing w:after="120" w:lineRule="auto"/>
              <w:rPr>
                <w:rFonts w:ascii="Cambria" w:cs="Cambria" w:eastAsia="Cambria" w:hAnsi="Cambria"/>
                <w:i w:val="1"/>
                <w:sz w:val="26"/>
                <w:szCs w:val="26"/>
              </w:rPr>
            </w:pPr>
            <w:r w:rsidDel="00000000" w:rsidR="00000000" w:rsidRPr="00000000">
              <w:rPr>
                <w:rFonts w:ascii="Cambria" w:cs="Cambria" w:eastAsia="Cambria" w:hAnsi="Cambria"/>
                <w:b w:val="1"/>
                <w:sz w:val="26"/>
                <w:szCs w:val="26"/>
                <w:rtl w:val="0"/>
              </w:rPr>
              <w:t xml:space="preserve">Knowledge:</w:t>
            </w:r>
            <w:r w:rsidDel="00000000" w:rsidR="00000000" w:rsidRPr="00000000">
              <w:rPr>
                <w:rFonts w:ascii="Cambria" w:cs="Cambria" w:eastAsia="Cambria" w:hAnsi="Cambria"/>
                <w:sz w:val="26"/>
                <w:szCs w:val="26"/>
                <w:rtl w:val="0"/>
              </w:rPr>
              <w:t xml:space="preserve">  </w:t>
            </w:r>
            <w:r w:rsidDel="00000000" w:rsidR="00000000" w:rsidRPr="00000000">
              <w:rPr>
                <w:rtl w:val="0"/>
              </w:rPr>
            </w:r>
          </w:p>
          <w:p w:rsidR="00000000" w:rsidDel="00000000" w:rsidP="00000000" w:rsidRDefault="00000000" w:rsidRPr="00000000" w14:paraId="00000078">
            <w:pPr>
              <w:pBdr>
                <w:top w:space="0" w:sz="0" w:val="nil"/>
                <w:left w:space="0" w:sz="0" w:val="nil"/>
                <w:bottom w:space="0" w:sz="0" w:val="nil"/>
                <w:right w:space="0" w:sz="0" w:val="nil"/>
                <w:between w:space="0" w:sz="0" w:val="nil"/>
              </w:pBdr>
              <w:shd w:fill="auto" w:val="clear"/>
              <w:spacing w:after="0" w:lineRule="auto"/>
              <w:rPr>
                <w:rFonts w:ascii="Cambria" w:cs="Cambria" w:eastAsia="Cambria" w:hAnsi="Cambria"/>
                <w:b w:val="1"/>
                <w:sz w:val="26"/>
                <w:szCs w:val="26"/>
              </w:rPr>
            </w:pPr>
            <w:r w:rsidDel="00000000" w:rsidR="00000000" w:rsidRPr="00000000">
              <w:rPr>
                <w:rFonts w:ascii="Cambria" w:cs="Cambria" w:eastAsia="Cambria" w:hAnsi="Cambria"/>
                <w:b w:val="1"/>
                <w:sz w:val="26"/>
                <w:szCs w:val="26"/>
                <w:rtl w:val="0"/>
              </w:rPr>
              <w:t xml:space="preserve">Content:</w:t>
            </w:r>
          </w:p>
          <w:p w:rsidR="00000000" w:rsidDel="00000000" w:rsidP="00000000" w:rsidRDefault="00000000" w:rsidRPr="00000000" w14:paraId="00000079">
            <w:pPr>
              <w:tabs>
                <w:tab w:val="right" w:pos="4075"/>
              </w:tabs>
              <w:rPr>
                <w:rFonts w:ascii="Cambria" w:cs="Cambria" w:eastAsia="Cambria" w:hAnsi="Cambria"/>
                <w:sz w:val="26"/>
                <w:szCs w:val="26"/>
              </w:rPr>
            </w:pPr>
            <w:r w:rsidDel="00000000" w:rsidR="00000000" w:rsidRPr="00000000">
              <w:rPr>
                <w:rFonts w:ascii="Cambria" w:cs="Cambria" w:eastAsia="Cambria" w:hAnsi="Cambria"/>
                <w:b w:val="1"/>
                <w:i w:val="1"/>
                <w:sz w:val="26"/>
                <w:szCs w:val="26"/>
                <w:rtl w:val="0"/>
              </w:rPr>
              <w:t xml:space="preserve">Students will know…</w:t>
            </w:r>
            <w:r w:rsidDel="00000000" w:rsidR="00000000" w:rsidRPr="00000000">
              <w:rPr>
                <w:rtl w:val="0"/>
              </w:rPr>
            </w:r>
          </w:p>
          <w:p w:rsidR="00000000" w:rsidDel="00000000" w:rsidP="00000000" w:rsidRDefault="00000000" w:rsidRPr="00000000" w14:paraId="0000007A">
            <w:pPr>
              <w:numPr>
                <w:ilvl w:val="0"/>
                <w:numId w:val="13"/>
              </w:numPr>
              <w:tabs>
                <w:tab w:val="right" w:pos="8388"/>
              </w:tabs>
              <w:ind w:left="390" w:hanging="360"/>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trophic levels within an ecosystem</w:t>
            </w:r>
          </w:p>
          <w:p w:rsidR="00000000" w:rsidDel="00000000" w:rsidP="00000000" w:rsidRDefault="00000000" w:rsidRPr="00000000" w14:paraId="0000007B">
            <w:pPr>
              <w:numPr>
                <w:ilvl w:val="0"/>
                <w:numId w:val="13"/>
              </w:numPr>
              <w:tabs>
                <w:tab w:val="right" w:pos="8388"/>
              </w:tabs>
              <w:ind w:left="390" w:hanging="360"/>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factors such as birth, death, and migration impact the population size of a species</w:t>
            </w:r>
          </w:p>
          <w:p w:rsidR="00000000" w:rsidDel="00000000" w:rsidP="00000000" w:rsidRDefault="00000000" w:rsidRPr="00000000" w14:paraId="0000007C">
            <w:pPr>
              <w:numPr>
                <w:ilvl w:val="0"/>
                <w:numId w:val="13"/>
              </w:numPr>
              <w:tabs>
                <w:tab w:val="right" w:pos="8388"/>
              </w:tabs>
              <w:ind w:left="390" w:hanging="360"/>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competitive, predatory, parasitic, and mutually beneficial relationships</w:t>
            </w:r>
          </w:p>
          <w:p w:rsidR="00000000" w:rsidDel="00000000" w:rsidP="00000000" w:rsidRDefault="00000000" w:rsidRPr="00000000" w14:paraId="0000007D">
            <w:pPr>
              <w:numPr>
                <w:ilvl w:val="0"/>
                <w:numId w:val="13"/>
              </w:numPr>
              <w:tabs>
                <w:tab w:val="right" w:pos="8388"/>
              </w:tabs>
              <w:ind w:left="390" w:hanging="360"/>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the difference between abiotic and biotic factors</w:t>
            </w:r>
          </w:p>
          <w:p w:rsidR="00000000" w:rsidDel="00000000" w:rsidP="00000000" w:rsidRDefault="00000000" w:rsidRPr="00000000" w14:paraId="0000007E">
            <w:pPr>
              <w:numPr>
                <w:ilvl w:val="0"/>
                <w:numId w:val="13"/>
              </w:numPr>
              <w:tabs>
                <w:tab w:val="right" w:pos="8388"/>
              </w:tabs>
              <w:ind w:left="390" w:hanging="360"/>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nutrient cycling through photosynthesis, cellular respiration, and decomposition</w:t>
            </w:r>
          </w:p>
          <w:p w:rsidR="00000000" w:rsidDel="00000000" w:rsidP="00000000" w:rsidRDefault="00000000" w:rsidRPr="00000000" w14:paraId="0000007F">
            <w:pPr>
              <w:numPr>
                <w:ilvl w:val="0"/>
                <w:numId w:val="13"/>
              </w:numPr>
              <w:tabs>
                <w:tab w:val="right" w:pos="8388"/>
              </w:tabs>
              <w:ind w:left="390" w:hanging="360"/>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food webs and food chains</w:t>
            </w:r>
            <w:r w:rsidDel="00000000" w:rsidR="00000000" w:rsidRPr="00000000">
              <w:rPr>
                <w:rtl w:val="0"/>
              </w:rPr>
            </w:r>
          </w:p>
          <w:p w:rsidR="00000000" w:rsidDel="00000000" w:rsidP="00000000" w:rsidRDefault="00000000" w:rsidRPr="00000000" w14:paraId="00000080">
            <w:pPr>
              <w:pBdr>
                <w:top w:space="0" w:sz="0" w:val="nil"/>
                <w:left w:space="0" w:sz="0" w:val="nil"/>
                <w:bottom w:space="0" w:sz="0" w:val="nil"/>
                <w:right w:space="0" w:sz="0" w:val="nil"/>
                <w:between w:space="0" w:sz="0" w:val="nil"/>
              </w:pBdr>
              <w:shd w:fill="auto" w:val="clear"/>
              <w:spacing w:after="0" w:before="200" w:line="276" w:lineRule="auto"/>
              <w:rPr>
                <w:rFonts w:ascii="Cambria" w:cs="Cambria" w:eastAsia="Cambria" w:hAnsi="Cambria"/>
                <w:b w:val="1"/>
                <w:sz w:val="26"/>
                <w:szCs w:val="26"/>
              </w:rPr>
            </w:pPr>
            <w:r w:rsidDel="00000000" w:rsidR="00000000" w:rsidRPr="00000000">
              <w:rPr>
                <w:rFonts w:ascii="Cambria" w:cs="Cambria" w:eastAsia="Cambria" w:hAnsi="Cambria"/>
                <w:b w:val="1"/>
                <w:sz w:val="26"/>
                <w:szCs w:val="26"/>
                <w:rtl w:val="0"/>
              </w:rPr>
              <w:t xml:space="preserve">Language:</w:t>
            </w:r>
          </w:p>
          <w:p w:rsidR="00000000" w:rsidDel="00000000" w:rsidP="00000000" w:rsidRDefault="00000000" w:rsidRPr="00000000" w14:paraId="00000081">
            <w:pPr>
              <w:spacing w:after="200" w:line="276" w:lineRule="auto"/>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Students will become familiar with a variety of different text types in the four skills (reading, writing, listening and speaking) for such purposes as:</w:t>
            </w:r>
          </w:p>
          <w:p w:rsidR="00000000" w:rsidDel="00000000" w:rsidP="00000000" w:rsidRDefault="00000000" w:rsidRPr="00000000" w14:paraId="00000082">
            <w:pPr>
              <w:numPr>
                <w:ilvl w:val="0"/>
                <w:numId w:val="4"/>
              </w:numPr>
              <w:spacing w:after="0" w:afterAutospacing="0" w:line="276" w:lineRule="auto"/>
              <w:ind w:left="720" w:hanging="360"/>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Describing relationships that exist within ecosystems</w:t>
            </w:r>
          </w:p>
          <w:p w:rsidR="00000000" w:rsidDel="00000000" w:rsidP="00000000" w:rsidRDefault="00000000" w:rsidRPr="00000000" w14:paraId="00000083">
            <w:pPr>
              <w:numPr>
                <w:ilvl w:val="0"/>
                <w:numId w:val="4"/>
              </w:numPr>
              <w:spacing w:after="0" w:afterAutospacing="0" w:line="276" w:lineRule="auto"/>
              <w:ind w:left="720" w:hanging="360"/>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Classifying the different components of the matter and energy cycling</w:t>
            </w:r>
          </w:p>
          <w:p w:rsidR="00000000" w:rsidDel="00000000" w:rsidP="00000000" w:rsidRDefault="00000000" w:rsidRPr="00000000" w14:paraId="00000084">
            <w:pPr>
              <w:numPr>
                <w:ilvl w:val="0"/>
                <w:numId w:val="4"/>
              </w:numPr>
              <w:spacing w:after="200" w:line="276" w:lineRule="auto"/>
              <w:ind w:left="720" w:hanging="360"/>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Cause and effect of population change overtime</w:t>
            </w:r>
            <w:r w:rsidDel="00000000" w:rsidR="00000000" w:rsidRPr="00000000">
              <w:rPr>
                <w:rtl w:val="0"/>
              </w:rPr>
            </w:r>
          </w:p>
          <w:p w:rsidR="00000000" w:rsidDel="00000000" w:rsidP="00000000" w:rsidRDefault="00000000" w:rsidRPr="00000000" w14:paraId="00000085">
            <w:pPr>
              <w:pStyle w:val="Heading2"/>
              <w:pBdr>
                <w:top w:space="0" w:sz="0" w:val="nil"/>
                <w:left w:space="0" w:sz="0" w:val="nil"/>
                <w:bottom w:space="0" w:sz="0" w:val="nil"/>
                <w:right w:space="0" w:sz="0" w:val="nil"/>
                <w:between w:space="0" w:sz="0" w:val="nil"/>
              </w:pBdr>
              <w:shd w:fill="auto" w:val="clear"/>
              <w:spacing w:before="0" w:lineRule="auto"/>
              <w:rPr/>
            </w:pPr>
            <w:r w:rsidDel="00000000" w:rsidR="00000000" w:rsidRPr="00000000">
              <w:rPr>
                <w:rtl w:val="0"/>
              </w:rPr>
              <w:t xml:space="preserve">Vocabulary:  </w:t>
            </w:r>
            <w:hyperlink r:id="rId6">
              <w:r w:rsidDel="00000000" w:rsidR="00000000" w:rsidRPr="00000000">
                <w:rPr>
                  <w:color w:val="1155cc"/>
                  <w:u w:val="single"/>
                  <w:rtl w:val="0"/>
                </w:rPr>
                <w:t xml:space="preserve">(see definition of CCSS tiered vocabulary)</w:t>
              </w:r>
            </w:hyperlink>
            <w:r w:rsidDel="00000000" w:rsidR="00000000" w:rsidRPr="00000000">
              <w:rPr>
                <w:rtl w:val="0"/>
              </w:rPr>
            </w:r>
          </w:p>
          <w:tbl>
            <w:tblPr>
              <w:tblStyle w:val="Table2"/>
              <w:tblW w:w="3660.0" w:type="dxa"/>
              <w:jc w:val="left"/>
              <w:tblInd w:w="-11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785"/>
              <w:gridCol w:w="1875"/>
              <w:tblGridChange w:id="0">
                <w:tblGrid>
                  <w:gridCol w:w="1785"/>
                  <w:gridCol w:w="1875"/>
                </w:tblGrid>
              </w:tblGridChange>
            </w:tblGrid>
            <w:tr>
              <w:tc>
                <w:tcPr/>
                <w:p w:rsidR="00000000" w:rsidDel="00000000" w:rsidP="00000000" w:rsidRDefault="00000000" w:rsidRPr="00000000" w14:paraId="00000086">
                  <w:pPr>
                    <w:pBdr>
                      <w:top w:space="0" w:sz="0" w:val="nil"/>
                      <w:left w:space="0" w:sz="0" w:val="nil"/>
                      <w:bottom w:space="0" w:sz="0" w:val="nil"/>
                      <w:right w:space="0" w:sz="0" w:val="nil"/>
                      <w:between w:space="0" w:sz="0" w:val="nil"/>
                    </w:pBdr>
                    <w:shd w:fill="auto" w:val="clear"/>
                    <w:rPr>
                      <w:rFonts w:ascii="Cambria" w:cs="Cambria" w:eastAsia="Cambria" w:hAnsi="Cambria"/>
                      <w:b w:val="1"/>
                      <w:smallCaps w:val="1"/>
                      <w:sz w:val="26"/>
                      <w:szCs w:val="26"/>
                    </w:rPr>
                  </w:pPr>
                  <w:r w:rsidDel="00000000" w:rsidR="00000000" w:rsidRPr="00000000">
                    <w:rPr>
                      <w:rFonts w:ascii="Cambria" w:cs="Cambria" w:eastAsia="Cambria" w:hAnsi="Cambria"/>
                      <w:b w:val="1"/>
                      <w:smallCaps w:val="1"/>
                      <w:sz w:val="26"/>
                      <w:szCs w:val="26"/>
                      <w:rtl w:val="0"/>
                    </w:rPr>
                    <w:t xml:space="preserve">Tier 1</w:t>
                  </w:r>
                  <w:r w:rsidDel="00000000" w:rsidR="00000000" w:rsidRPr="00000000">
                    <w:rPr>
                      <w:rtl w:val="0"/>
                    </w:rPr>
                  </w:r>
                </w:p>
              </w:tc>
              <w:tc>
                <w:tcPr/>
                <w:p w:rsidR="00000000" w:rsidDel="00000000" w:rsidP="00000000" w:rsidRDefault="00000000" w:rsidRPr="00000000" w14:paraId="00000087">
                  <w:pPr>
                    <w:pBdr>
                      <w:top w:space="0" w:sz="0" w:val="nil"/>
                      <w:left w:space="0" w:sz="0" w:val="nil"/>
                      <w:bottom w:space="0" w:sz="0" w:val="nil"/>
                      <w:right w:space="0" w:sz="0" w:val="nil"/>
                      <w:between w:space="0" w:sz="0" w:val="nil"/>
                    </w:pBdr>
                    <w:shd w:fill="auto" w:val="clear"/>
                    <w:rPr>
                      <w:rFonts w:ascii="Cambria" w:cs="Cambria" w:eastAsia="Cambria" w:hAnsi="Cambria"/>
                      <w:b w:val="1"/>
                      <w:smallCaps w:val="1"/>
                      <w:sz w:val="26"/>
                      <w:szCs w:val="26"/>
                    </w:rPr>
                  </w:pPr>
                  <w:r w:rsidDel="00000000" w:rsidR="00000000" w:rsidRPr="00000000">
                    <w:rPr>
                      <w:rFonts w:ascii="Cambria" w:cs="Cambria" w:eastAsia="Cambria" w:hAnsi="Cambria"/>
                      <w:b w:val="1"/>
                      <w:smallCaps w:val="1"/>
                      <w:sz w:val="26"/>
                      <w:szCs w:val="26"/>
                      <w:rtl w:val="0"/>
                    </w:rPr>
                    <w:t xml:space="preserve">Tier 3</w:t>
                  </w:r>
                  <w:r w:rsidDel="00000000" w:rsidR="00000000" w:rsidRPr="00000000">
                    <w:rPr>
                      <w:rtl w:val="0"/>
                    </w:rPr>
                  </w:r>
                </w:p>
              </w:tc>
            </w:tr>
            <w:tr>
              <w:tc>
                <w:tcPr/>
                <w:p w:rsidR="00000000" w:rsidDel="00000000" w:rsidP="00000000" w:rsidRDefault="00000000" w:rsidRPr="00000000" w14:paraId="00000088">
                  <w:pPr>
                    <w:rPr>
                      <w:sz w:val="24"/>
                      <w:szCs w:val="24"/>
                    </w:rPr>
                  </w:pPr>
                  <w:r w:rsidDel="00000000" w:rsidR="00000000" w:rsidRPr="00000000">
                    <w:rPr>
                      <w:sz w:val="24"/>
                      <w:szCs w:val="24"/>
                      <w:rtl w:val="0"/>
                    </w:rPr>
                    <w:t xml:space="preserve">Ecosystem</w:t>
                  </w:r>
                </w:p>
                <w:p w:rsidR="00000000" w:rsidDel="00000000" w:rsidP="00000000" w:rsidRDefault="00000000" w:rsidRPr="00000000" w14:paraId="00000089">
                  <w:pPr>
                    <w:rPr>
                      <w:sz w:val="24"/>
                      <w:szCs w:val="24"/>
                    </w:rPr>
                  </w:pPr>
                  <w:r w:rsidDel="00000000" w:rsidR="00000000" w:rsidRPr="00000000">
                    <w:rPr>
                      <w:sz w:val="24"/>
                      <w:szCs w:val="24"/>
                      <w:rtl w:val="0"/>
                    </w:rPr>
                    <w:t xml:space="preserve">Predator</w:t>
                  </w:r>
                </w:p>
                <w:p w:rsidR="00000000" w:rsidDel="00000000" w:rsidP="00000000" w:rsidRDefault="00000000" w:rsidRPr="00000000" w14:paraId="0000008A">
                  <w:pPr>
                    <w:rPr>
                      <w:sz w:val="24"/>
                      <w:szCs w:val="24"/>
                    </w:rPr>
                  </w:pPr>
                  <w:r w:rsidDel="00000000" w:rsidR="00000000" w:rsidRPr="00000000">
                    <w:rPr>
                      <w:sz w:val="24"/>
                      <w:szCs w:val="24"/>
                      <w:rtl w:val="0"/>
                    </w:rPr>
                    <w:t xml:space="preserve">Prey</w:t>
                  </w:r>
                </w:p>
                <w:p w:rsidR="00000000" w:rsidDel="00000000" w:rsidP="00000000" w:rsidRDefault="00000000" w:rsidRPr="00000000" w14:paraId="0000008B">
                  <w:pPr>
                    <w:rPr>
                      <w:sz w:val="24"/>
                      <w:szCs w:val="24"/>
                    </w:rPr>
                  </w:pPr>
                  <w:r w:rsidDel="00000000" w:rsidR="00000000" w:rsidRPr="00000000">
                    <w:rPr>
                      <w:sz w:val="24"/>
                      <w:szCs w:val="24"/>
                      <w:rtl w:val="0"/>
                    </w:rPr>
                    <w:t xml:space="preserve">Organism</w:t>
                  </w:r>
                </w:p>
                <w:p w:rsidR="00000000" w:rsidDel="00000000" w:rsidP="00000000" w:rsidRDefault="00000000" w:rsidRPr="00000000" w14:paraId="0000008C">
                  <w:pPr>
                    <w:rPr>
                      <w:sz w:val="24"/>
                      <w:szCs w:val="24"/>
                    </w:rPr>
                  </w:pPr>
                  <w:r w:rsidDel="00000000" w:rsidR="00000000" w:rsidRPr="00000000">
                    <w:rPr>
                      <w:sz w:val="24"/>
                      <w:szCs w:val="24"/>
                      <w:rtl w:val="0"/>
                    </w:rPr>
                    <w:t xml:space="preserve">Species</w:t>
                  </w:r>
                </w:p>
                <w:p w:rsidR="00000000" w:rsidDel="00000000" w:rsidP="00000000" w:rsidRDefault="00000000" w:rsidRPr="00000000" w14:paraId="0000008D">
                  <w:pPr>
                    <w:rPr>
                      <w:sz w:val="24"/>
                      <w:szCs w:val="24"/>
                    </w:rPr>
                  </w:pPr>
                  <w:r w:rsidDel="00000000" w:rsidR="00000000" w:rsidRPr="00000000">
                    <w:rPr>
                      <w:sz w:val="24"/>
                      <w:szCs w:val="24"/>
                      <w:rtl w:val="0"/>
                    </w:rPr>
                    <w:t xml:space="preserve">Habitat</w:t>
                  </w:r>
                </w:p>
                <w:p w:rsidR="00000000" w:rsidDel="00000000" w:rsidP="00000000" w:rsidRDefault="00000000" w:rsidRPr="00000000" w14:paraId="0000008E">
                  <w:pPr>
                    <w:rPr>
                      <w:sz w:val="24"/>
                      <w:szCs w:val="24"/>
                    </w:rPr>
                  </w:pPr>
                  <w:r w:rsidDel="00000000" w:rsidR="00000000" w:rsidRPr="00000000">
                    <w:rPr>
                      <w:sz w:val="24"/>
                      <w:szCs w:val="24"/>
                      <w:rtl w:val="0"/>
                    </w:rPr>
                    <w:t xml:space="preserve">Producer</w:t>
                  </w:r>
                </w:p>
                <w:p w:rsidR="00000000" w:rsidDel="00000000" w:rsidP="00000000" w:rsidRDefault="00000000" w:rsidRPr="00000000" w14:paraId="0000008F">
                  <w:pPr>
                    <w:rPr>
                      <w:sz w:val="24"/>
                      <w:szCs w:val="24"/>
                    </w:rPr>
                  </w:pPr>
                  <w:r w:rsidDel="00000000" w:rsidR="00000000" w:rsidRPr="00000000">
                    <w:rPr>
                      <w:sz w:val="24"/>
                      <w:szCs w:val="24"/>
                      <w:rtl w:val="0"/>
                    </w:rPr>
                    <w:t xml:space="preserve">Consumer</w:t>
                  </w:r>
                </w:p>
                <w:p w:rsidR="00000000" w:rsidDel="00000000" w:rsidP="00000000" w:rsidRDefault="00000000" w:rsidRPr="00000000" w14:paraId="00000090">
                  <w:pPr>
                    <w:rPr>
                      <w:sz w:val="24"/>
                      <w:szCs w:val="24"/>
                    </w:rPr>
                  </w:pPr>
                  <w:r w:rsidDel="00000000" w:rsidR="00000000" w:rsidRPr="00000000">
                    <w:rPr>
                      <w:sz w:val="24"/>
                      <w:szCs w:val="24"/>
                      <w:rtl w:val="0"/>
                    </w:rPr>
                    <w:t xml:space="preserve">Herbivore</w:t>
                  </w:r>
                </w:p>
                <w:p w:rsidR="00000000" w:rsidDel="00000000" w:rsidP="00000000" w:rsidRDefault="00000000" w:rsidRPr="00000000" w14:paraId="00000091">
                  <w:pPr>
                    <w:rPr>
                      <w:sz w:val="24"/>
                      <w:szCs w:val="24"/>
                    </w:rPr>
                  </w:pPr>
                  <w:r w:rsidDel="00000000" w:rsidR="00000000" w:rsidRPr="00000000">
                    <w:rPr>
                      <w:sz w:val="24"/>
                      <w:szCs w:val="24"/>
                      <w:rtl w:val="0"/>
                    </w:rPr>
                    <w:t xml:space="preserve">Carnivore</w:t>
                  </w:r>
                </w:p>
                <w:p w:rsidR="00000000" w:rsidDel="00000000" w:rsidP="00000000" w:rsidRDefault="00000000" w:rsidRPr="00000000" w14:paraId="00000092">
                  <w:pPr>
                    <w:rPr>
                      <w:sz w:val="24"/>
                      <w:szCs w:val="24"/>
                    </w:rPr>
                  </w:pPr>
                  <w:r w:rsidDel="00000000" w:rsidR="00000000" w:rsidRPr="00000000">
                    <w:rPr>
                      <w:sz w:val="24"/>
                      <w:szCs w:val="24"/>
                      <w:rtl w:val="0"/>
                    </w:rPr>
                    <w:t xml:space="preserve">Omnivore</w:t>
                  </w:r>
                </w:p>
                <w:p w:rsidR="00000000" w:rsidDel="00000000" w:rsidP="00000000" w:rsidRDefault="00000000" w:rsidRPr="00000000" w14:paraId="00000093">
                  <w:pPr>
                    <w:rPr>
                      <w:sz w:val="24"/>
                      <w:szCs w:val="24"/>
                    </w:rPr>
                  </w:pPr>
                  <w:r w:rsidDel="00000000" w:rsidR="00000000" w:rsidRPr="00000000">
                    <w:rPr>
                      <w:sz w:val="24"/>
                      <w:szCs w:val="24"/>
                      <w:rtl w:val="0"/>
                    </w:rPr>
                    <w:t xml:space="preserve">Food chain</w:t>
                  </w:r>
                </w:p>
                <w:p w:rsidR="00000000" w:rsidDel="00000000" w:rsidP="00000000" w:rsidRDefault="00000000" w:rsidRPr="00000000" w14:paraId="00000094">
                  <w:pPr>
                    <w:rPr>
                      <w:sz w:val="24"/>
                      <w:szCs w:val="24"/>
                    </w:rPr>
                  </w:pPr>
                  <w:r w:rsidDel="00000000" w:rsidR="00000000" w:rsidRPr="00000000">
                    <w:rPr>
                      <w:sz w:val="24"/>
                      <w:szCs w:val="24"/>
                      <w:rtl w:val="0"/>
                    </w:rPr>
                    <w:t xml:space="preserve">Food web</w:t>
                  </w:r>
                </w:p>
                <w:p w:rsidR="00000000" w:rsidDel="00000000" w:rsidP="00000000" w:rsidRDefault="00000000" w:rsidRPr="00000000" w14:paraId="00000095">
                  <w:pPr>
                    <w:rPr>
                      <w:sz w:val="24"/>
                      <w:szCs w:val="24"/>
                    </w:rPr>
                  </w:pPr>
                  <w:r w:rsidDel="00000000" w:rsidR="00000000" w:rsidRPr="00000000">
                    <w:rPr>
                      <w:sz w:val="24"/>
                      <w:szCs w:val="24"/>
                      <w:rtl w:val="0"/>
                    </w:rPr>
                    <w:t xml:space="preserve">Decomposer</w:t>
                  </w:r>
                </w:p>
                <w:p w:rsidR="00000000" w:rsidDel="00000000" w:rsidP="00000000" w:rsidRDefault="00000000" w:rsidRPr="00000000" w14:paraId="00000096">
                  <w:pPr>
                    <w:rPr>
                      <w:sz w:val="24"/>
                      <w:szCs w:val="24"/>
                    </w:rPr>
                  </w:pPr>
                  <w:r w:rsidDel="00000000" w:rsidR="00000000" w:rsidRPr="00000000">
                    <w:rPr>
                      <w:rtl w:val="0"/>
                    </w:rPr>
                  </w:r>
                </w:p>
                <w:p w:rsidR="00000000" w:rsidDel="00000000" w:rsidP="00000000" w:rsidRDefault="00000000" w:rsidRPr="00000000" w14:paraId="00000097">
                  <w:pPr>
                    <w:rPr>
                      <w:sz w:val="24"/>
                      <w:szCs w:val="24"/>
                    </w:rPr>
                  </w:pPr>
                  <w:r w:rsidDel="00000000" w:rsidR="00000000" w:rsidRPr="00000000">
                    <w:rPr>
                      <w:rFonts w:ascii="Cambria" w:cs="Cambria" w:eastAsia="Cambria" w:hAnsi="Cambria"/>
                      <w:b w:val="1"/>
                      <w:smallCaps w:val="1"/>
                      <w:sz w:val="26"/>
                      <w:szCs w:val="26"/>
                      <w:rtl w:val="0"/>
                    </w:rPr>
                    <w:t xml:space="preserve">Tier 2</w:t>
                  </w:r>
                  <w:r w:rsidDel="00000000" w:rsidR="00000000" w:rsidRPr="00000000">
                    <w:rPr>
                      <w:rtl w:val="0"/>
                    </w:rPr>
                  </w:r>
                </w:p>
                <w:p w:rsidR="00000000" w:rsidDel="00000000" w:rsidP="00000000" w:rsidRDefault="00000000" w:rsidRPr="00000000" w14:paraId="00000098">
                  <w:pPr>
                    <w:rPr>
                      <w:sz w:val="24"/>
                      <w:szCs w:val="24"/>
                    </w:rPr>
                  </w:pPr>
                  <w:r w:rsidDel="00000000" w:rsidR="00000000" w:rsidRPr="00000000">
                    <w:rPr>
                      <w:sz w:val="24"/>
                      <w:szCs w:val="24"/>
                      <w:rtl w:val="0"/>
                    </w:rPr>
                    <w:t xml:space="preserve">Community</w:t>
                  </w:r>
                </w:p>
                <w:p w:rsidR="00000000" w:rsidDel="00000000" w:rsidP="00000000" w:rsidRDefault="00000000" w:rsidRPr="00000000" w14:paraId="00000099">
                  <w:pPr>
                    <w:rPr>
                      <w:sz w:val="24"/>
                      <w:szCs w:val="24"/>
                    </w:rPr>
                  </w:pPr>
                  <w:r w:rsidDel="00000000" w:rsidR="00000000" w:rsidRPr="00000000">
                    <w:rPr>
                      <w:sz w:val="24"/>
                      <w:szCs w:val="24"/>
                      <w:rtl w:val="0"/>
                    </w:rPr>
                    <w:t xml:space="preserve">Population</w:t>
                  </w:r>
                </w:p>
                <w:p w:rsidR="00000000" w:rsidDel="00000000" w:rsidP="00000000" w:rsidRDefault="00000000" w:rsidRPr="00000000" w14:paraId="0000009A">
                  <w:pPr>
                    <w:rPr>
                      <w:sz w:val="24"/>
                      <w:szCs w:val="24"/>
                    </w:rPr>
                  </w:pPr>
                  <w:r w:rsidDel="00000000" w:rsidR="00000000" w:rsidRPr="00000000">
                    <w:rPr>
                      <w:sz w:val="24"/>
                      <w:szCs w:val="24"/>
                      <w:rtl w:val="0"/>
                    </w:rPr>
                    <w:t xml:space="preserve">Ecosystem</w:t>
                  </w:r>
                </w:p>
                <w:p w:rsidR="00000000" w:rsidDel="00000000" w:rsidP="00000000" w:rsidRDefault="00000000" w:rsidRPr="00000000" w14:paraId="0000009B">
                  <w:pPr>
                    <w:rPr>
                      <w:sz w:val="24"/>
                      <w:szCs w:val="24"/>
                    </w:rPr>
                  </w:pPr>
                  <w:r w:rsidDel="00000000" w:rsidR="00000000" w:rsidRPr="00000000">
                    <w:rPr>
                      <w:sz w:val="24"/>
                      <w:szCs w:val="24"/>
                      <w:rtl w:val="0"/>
                    </w:rPr>
                    <w:t xml:space="preserve">Matter</w:t>
                  </w:r>
                </w:p>
                <w:p w:rsidR="00000000" w:rsidDel="00000000" w:rsidP="00000000" w:rsidRDefault="00000000" w:rsidRPr="00000000" w14:paraId="0000009C">
                  <w:pPr>
                    <w:rPr>
                      <w:sz w:val="24"/>
                      <w:szCs w:val="24"/>
                    </w:rPr>
                  </w:pPr>
                  <w:r w:rsidDel="00000000" w:rsidR="00000000" w:rsidRPr="00000000">
                    <w:rPr>
                      <w:sz w:val="24"/>
                      <w:szCs w:val="24"/>
                      <w:rtl w:val="0"/>
                    </w:rPr>
                    <w:t xml:space="preserve">Birth rate</w:t>
                  </w:r>
                </w:p>
                <w:p w:rsidR="00000000" w:rsidDel="00000000" w:rsidP="00000000" w:rsidRDefault="00000000" w:rsidRPr="00000000" w14:paraId="0000009D">
                  <w:pPr>
                    <w:rPr>
                      <w:sz w:val="24"/>
                      <w:szCs w:val="24"/>
                    </w:rPr>
                  </w:pPr>
                  <w:r w:rsidDel="00000000" w:rsidR="00000000" w:rsidRPr="00000000">
                    <w:rPr>
                      <w:sz w:val="24"/>
                      <w:szCs w:val="24"/>
                      <w:rtl w:val="0"/>
                    </w:rPr>
                    <w:t xml:space="preserve">Death rate</w:t>
                  </w:r>
                </w:p>
                <w:p w:rsidR="00000000" w:rsidDel="00000000" w:rsidP="00000000" w:rsidRDefault="00000000" w:rsidRPr="00000000" w14:paraId="0000009E">
                  <w:pPr>
                    <w:rPr>
                      <w:sz w:val="24"/>
                      <w:szCs w:val="24"/>
                    </w:rPr>
                  </w:pPr>
                  <w:r w:rsidDel="00000000" w:rsidR="00000000" w:rsidRPr="00000000">
                    <w:rPr>
                      <w:sz w:val="24"/>
                      <w:szCs w:val="24"/>
                      <w:rtl w:val="0"/>
                    </w:rPr>
                    <w:t xml:space="preserve">Immigration</w:t>
                  </w:r>
                </w:p>
                <w:p w:rsidR="00000000" w:rsidDel="00000000" w:rsidP="00000000" w:rsidRDefault="00000000" w:rsidRPr="00000000" w14:paraId="0000009F">
                  <w:pPr>
                    <w:rPr>
                      <w:sz w:val="24"/>
                      <w:szCs w:val="24"/>
                    </w:rPr>
                  </w:pPr>
                  <w:r w:rsidDel="00000000" w:rsidR="00000000" w:rsidRPr="00000000">
                    <w:rPr>
                      <w:sz w:val="24"/>
                      <w:szCs w:val="24"/>
                      <w:rtl w:val="0"/>
                    </w:rPr>
                    <w:t xml:space="preserve">Emigration</w:t>
                  </w:r>
                </w:p>
                <w:p w:rsidR="00000000" w:rsidDel="00000000" w:rsidP="00000000" w:rsidRDefault="00000000" w:rsidRPr="00000000" w14:paraId="000000A0">
                  <w:pPr>
                    <w:rPr>
                      <w:sz w:val="24"/>
                      <w:szCs w:val="24"/>
                    </w:rPr>
                  </w:pPr>
                  <w:r w:rsidDel="00000000" w:rsidR="00000000" w:rsidRPr="00000000">
                    <w:rPr>
                      <w:sz w:val="24"/>
                      <w:szCs w:val="24"/>
                      <w:rtl w:val="0"/>
                    </w:rPr>
                    <w:t xml:space="preserve">decomposition</w:t>
                  </w:r>
                  <w:r w:rsidDel="00000000" w:rsidR="00000000" w:rsidRPr="00000000">
                    <w:rPr>
                      <w:rtl w:val="0"/>
                    </w:rPr>
                  </w:r>
                </w:p>
              </w:tc>
              <w:tc>
                <w:tcPr/>
                <w:p w:rsidR="00000000" w:rsidDel="00000000" w:rsidP="00000000" w:rsidRDefault="00000000" w:rsidRPr="00000000" w14:paraId="000000A1">
                  <w:pPr>
                    <w:rPr>
                      <w:sz w:val="24"/>
                      <w:szCs w:val="24"/>
                    </w:rPr>
                  </w:pPr>
                  <w:r w:rsidDel="00000000" w:rsidR="00000000" w:rsidRPr="00000000">
                    <w:rPr>
                      <w:sz w:val="24"/>
                      <w:szCs w:val="24"/>
                      <w:rtl w:val="0"/>
                    </w:rPr>
                    <w:t xml:space="preserve">Limiting factor</w:t>
                  </w:r>
                </w:p>
                <w:p w:rsidR="00000000" w:rsidDel="00000000" w:rsidP="00000000" w:rsidRDefault="00000000" w:rsidRPr="00000000" w14:paraId="000000A2">
                  <w:pPr>
                    <w:rPr>
                      <w:sz w:val="24"/>
                      <w:szCs w:val="24"/>
                    </w:rPr>
                  </w:pPr>
                  <w:r w:rsidDel="00000000" w:rsidR="00000000" w:rsidRPr="00000000">
                    <w:rPr>
                      <w:sz w:val="24"/>
                      <w:szCs w:val="24"/>
                      <w:rtl w:val="0"/>
                    </w:rPr>
                    <w:t xml:space="preserve">Carrying capacity</w:t>
                  </w:r>
                </w:p>
                <w:p w:rsidR="00000000" w:rsidDel="00000000" w:rsidP="00000000" w:rsidRDefault="00000000" w:rsidRPr="00000000" w14:paraId="000000A3">
                  <w:pPr>
                    <w:rPr>
                      <w:sz w:val="24"/>
                      <w:szCs w:val="24"/>
                    </w:rPr>
                  </w:pPr>
                  <w:r w:rsidDel="00000000" w:rsidR="00000000" w:rsidRPr="00000000">
                    <w:rPr>
                      <w:sz w:val="24"/>
                      <w:szCs w:val="24"/>
                      <w:rtl w:val="0"/>
                    </w:rPr>
                    <w:t xml:space="preserve">Competition</w:t>
                  </w:r>
                </w:p>
                <w:p w:rsidR="00000000" w:rsidDel="00000000" w:rsidP="00000000" w:rsidRDefault="00000000" w:rsidRPr="00000000" w14:paraId="000000A4">
                  <w:pPr>
                    <w:rPr>
                      <w:sz w:val="24"/>
                      <w:szCs w:val="24"/>
                    </w:rPr>
                  </w:pPr>
                  <w:r w:rsidDel="00000000" w:rsidR="00000000" w:rsidRPr="00000000">
                    <w:rPr>
                      <w:sz w:val="24"/>
                      <w:szCs w:val="24"/>
                      <w:rtl w:val="0"/>
                    </w:rPr>
                    <w:t xml:space="preserve">Mutualism</w:t>
                  </w:r>
                </w:p>
                <w:p w:rsidR="00000000" w:rsidDel="00000000" w:rsidP="00000000" w:rsidRDefault="00000000" w:rsidRPr="00000000" w14:paraId="000000A5">
                  <w:pPr>
                    <w:rPr>
                      <w:sz w:val="24"/>
                      <w:szCs w:val="24"/>
                    </w:rPr>
                  </w:pPr>
                  <w:r w:rsidDel="00000000" w:rsidR="00000000" w:rsidRPr="00000000">
                    <w:rPr>
                      <w:sz w:val="24"/>
                      <w:szCs w:val="24"/>
                      <w:rtl w:val="0"/>
                    </w:rPr>
                    <w:t xml:space="preserve">Symbiosis</w:t>
                  </w:r>
                </w:p>
                <w:p w:rsidR="00000000" w:rsidDel="00000000" w:rsidP="00000000" w:rsidRDefault="00000000" w:rsidRPr="00000000" w14:paraId="000000A6">
                  <w:pPr>
                    <w:rPr>
                      <w:sz w:val="24"/>
                      <w:szCs w:val="24"/>
                    </w:rPr>
                  </w:pPr>
                  <w:r w:rsidDel="00000000" w:rsidR="00000000" w:rsidRPr="00000000">
                    <w:rPr>
                      <w:sz w:val="24"/>
                      <w:szCs w:val="24"/>
                      <w:rtl w:val="0"/>
                    </w:rPr>
                    <w:t xml:space="preserve">Parasitism</w:t>
                  </w:r>
                </w:p>
                <w:p w:rsidR="00000000" w:rsidDel="00000000" w:rsidP="00000000" w:rsidRDefault="00000000" w:rsidRPr="00000000" w14:paraId="000000A7">
                  <w:pPr>
                    <w:rPr>
                      <w:sz w:val="24"/>
                      <w:szCs w:val="24"/>
                    </w:rPr>
                  </w:pPr>
                  <w:r w:rsidDel="00000000" w:rsidR="00000000" w:rsidRPr="00000000">
                    <w:rPr>
                      <w:sz w:val="24"/>
                      <w:szCs w:val="24"/>
                      <w:rtl w:val="0"/>
                    </w:rPr>
                    <w:t xml:space="preserve">Commenulasim</w:t>
                  </w:r>
                </w:p>
                <w:p w:rsidR="00000000" w:rsidDel="00000000" w:rsidP="00000000" w:rsidRDefault="00000000" w:rsidRPr="00000000" w14:paraId="000000A8">
                  <w:pPr>
                    <w:rPr>
                      <w:sz w:val="24"/>
                      <w:szCs w:val="24"/>
                    </w:rPr>
                  </w:pPr>
                  <w:r w:rsidDel="00000000" w:rsidR="00000000" w:rsidRPr="00000000">
                    <w:rPr>
                      <w:sz w:val="24"/>
                      <w:szCs w:val="24"/>
                      <w:rtl w:val="0"/>
                    </w:rPr>
                    <w:t xml:space="preserve">Photosynthesis</w:t>
                  </w:r>
                </w:p>
                <w:p w:rsidR="00000000" w:rsidDel="00000000" w:rsidP="00000000" w:rsidRDefault="00000000" w:rsidRPr="00000000" w14:paraId="000000A9">
                  <w:pPr>
                    <w:rPr>
                      <w:sz w:val="24"/>
                      <w:szCs w:val="24"/>
                    </w:rPr>
                  </w:pPr>
                  <w:r w:rsidDel="00000000" w:rsidR="00000000" w:rsidRPr="00000000">
                    <w:rPr>
                      <w:sz w:val="24"/>
                      <w:szCs w:val="24"/>
                      <w:rtl w:val="0"/>
                    </w:rPr>
                    <w:t xml:space="preserve">Respiration</w:t>
                  </w:r>
                </w:p>
                <w:p w:rsidR="00000000" w:rsidDel="00000000" w:rsidP="00000000" w:rsidRDefault="00000000" w:rsidRPr="00000000" w14:paraId="000000AA">
                  <w:pPr>
                    <w:rPr>
                      <w:sz w:val="24"/>
                      <w:szCs w:val="24"/>
                    </w:rPr>
                  </w:pPr>
                  <w:r w:rsidDel="00000000" w:rsidR="00000000" w:rsidRPr="00000000">
                    <w:rPr>
                      <w:sz w:val="24"/>
                      <w:szCs w:val="24"/>
                      <w:rtl w:val="0"/>
                    </w:rPr>
                    <w:t xml:space="preserve">Abiotic factor</w:t>
                  </w:r>
                </w:p>
                <w:p w:rsidR="00000000" w:rsidDel="00000000" w:rsidP="00000000" w:rsidRDefault="00000000" w:rsidRPr="00000000" w14:paraId="000000AB">
                  <w:pPr>
                    <w:rPr>
                      <w:sz w:val="24"/>
                      <w:szCs w:val="24"/>
                    </w:rPr>
                  </w:pPr>
                  <w:r w:rsidDel="00000000" w:rsidR="00000000" w:rsidRPr="00000000">
                    <w:rPr>
                      <w:sz w:val="24"/>
                      <w:szCs w:val="24"/>
                      <w:rtl w:val="0"/>
                    </w:rPr>
                    <w:t xml:space="preserve">Biotic factor</w:t>
                  </w:r>
                </w:p>
                <w:p w:rsidR="00000000" w:rsidDel="00000000" w:rsidP="00000000" w:rsidRDefault="00000000" w:rsidRPr="00000000" w14:paraId="000000AC">
                  <w:pPr>
                    <w:rPr>
                      <w:sz w:val="24"/>
                      <w:szCs w:val="24"/>
                    </w:rPr>
                  </w:pPr>
                  <w:r w:rsidDel="00000000" w:rsidR="00000000" w:rsidRPr="00000000">
                    <w:rPr>
                      <w:sz w:val="24"/>
                      <w:szCs w:val="24"/>
                      <w:rtl w:val="0"/>
                    </w:rPr>
                    <w:t xml:space="preserve">Atom</w:t>
                  </w:r>
                </w:p>
                <w:p w:rsidR="00000000" w:rsidDel="00000000" w:rsidP="00000000" w:rsidRDefault="00000000" w:rsidRPr="00000000" w14:paraId="000000AD">
                  <w:pPr>
                    <w:rPr>
                      <w:sz w:val="24"/>
                      <w:szCs w:val="24"/>
                    </w:rPr>
                  </w:pPr>
                  <w:r w:rsidDel="00000000" w:rsidR="00000000" w:rsidRPr="00000000">
                    <w:rPr>
                      <w:sz w:val="24"/>
                      <w:szCs w:val="24"/>
                      <w:rtl w:val="0"/>
                    </w:rPr>
                    <w:t xml:space="preserve">Molecule</w:t>
                  </w:r>
                </w:p>
                <w:p w:rsidR="00000000" w:rsidDel="00000000" w:rsidP="00000000" w:rsidRDefault="00000000" w:rsidRPr="00000000" w14:paraId="000000AE">
                  <w:pPr>
                    <w:rPr>
                      <w:sz w:val="24"/>
                      <w:szCs w:val="24"/>
                    </w:rPr>
                  </w:pPr>
                  <w:r w:rsidDel="00000000" w:rsidR="00000000" w:rsidRPr="00000000">
                    <w:rPr>
                      <w:sz w:val="24"/>
                      <w:szCs w:val="24"/>
                      <w:rtl w:val="0"/>
                    </w:rPr>
                    <w:t xml:space="preserve">Niche</w:t>
                  </w:r>
                </w:p>
                <w:p w:rsidR="00000000" w:rsidDel="00000000" w:rsidP="00000000" w:rsidRDefault="00000000" w:rsidRPr="00000000" w14:paraId="000000AF">
                  <w:pPr>
                    <w:rPr>
                      <w:sz w:val="24"/>
                      <w:szCs w:val="24"/>
                    </w:rPr>
                  </w:pPr>
                  <w:r w:rsidDel="00000000" w:rsidR="00000000" w:rsidRPr="00000000">
                    <w:rPr>
                      <w:sz w:val="24"/>
                      <w:szCs w:val="24"/>
                      <w:rtl w:val="0"/>
                    </w:rPr>
                    <w:t xml:space="preserve">Nitrogen fixation</w:t>
                  </w:r>
                </w:p>
                <w:p w:rsidR="00000000" w:rsidDel="00000000" w:rsidP="00000000" w:rsidRDefault="00000000" w:rsidRPr="00000000" w14:paraId="000000B0">
                  <w:pPr>
                    <w:rPr>
                      <w:sz w:val="24"/>
                      <w:szCs w:val="24"/>
                    </w:rPr>
                  </w:pPr>
                  <w:r w:rsidDel="00000000" w:rsidR="00000000" w:rsidRPr="00000000">
                    <w:rPr>
                      <w:sz w:val="24"/>
                      <w:szCs w:val="24"/>
                      <w:rtl w:val="0"/>
                    </w:rPr>
                    <w:t xml:space="preserve">biodiversity</w:t>
                  </w:r>
                  <w:r w:rsidDel="00000000" w:rsidR="00000000" w:rsidRPr="00000000">
                    <w:rPr>
                      <w:rtl w:val="0"/>
                    </w:rPr>
                  </w:r>
                </w:p>
              </w:tc>
            </w:tr>
          </w:tbl>
          <w:p w:rsidR="00000000" w:rsidDel="00000000" w:rsidP="00000000" w:rsidRDefault="00000000" w:rsidRPr="00000000" w14:paraId="000000B1">
            <w:pPr>
              <w:pBdr>
                <w:top w:space="0" w:sz="0" w:val="nil"/>
                <w:left w:space="0" w:sz="0" w:val="nil"/>
                <w:bottom w:space="0" w:sz="0" w:val="nil"/>
                <w:right w:space="0" w:sz="0" w:val="nil"/>
                <w:between w:space="0" w:sz="0" w:val="nil"/>
              </w:pBdr>
              <w:shd w:fill="auto" w:val="clea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B2">
            <w:pPr>
              <w:pBdr>
                <w:top w:space="0" w:sz="0" w:val="nil"/>
                <w:left w:space="0" w:sz="0" w:val="nil"/>
                <w:bottom w:space="0" w:sz="0" w:val="nil"/>
                <w:right w:space="0" w:sz="0" w:val="nil"/>
                <w:between w:space="0" w:sz="0" w:val="nil"/>
              </w:pBdr>
              <w:shd w:fill="auto" w:val="clear"/>
              <w:rPr>
                <w:rFonts w:ascii="Cambria" w:cs="Cambria" w:eastAsia="Cambria" w:hAnsi="Cambria"/>
                <w:sz w:val="26"/>
                <w:szCs w:val="26"/>
              </w:rPr>
            </w:pPr>
            <w:r w:rsidDel="00000000" w:rsidR="00000000" w:rsidRPr="00000000">
              <w:rPr>
                <w:rtl w:val="0"/>
              </w:rPr>
            </w:r>
          </w:p>
        </w:tc>
        <w:tc>
          <w:tcPr>
            <w:gridSpan w:val="2"/>
          </w:tcPr>
          <w:p w:rsidR="00000000" w:rsidDel="00000000" w:rsidP="00000000" w:rsidRDefault="00000000" w:rsidRPr="00000000" w14:paraId="000000B4">
            <w:pPr>
              <w:pBdr>
                <w:top w:space="0" w:sz="0" w:val="nil"/>
                <w:left w:space="0" w:sz="0" w:val="nil"/>
                <w:bottom w:space="0" w:sz="0" w:val="nil"/>
                <w:right w:space="0" w:sz="0" w:val="nil"/>
                <w:between w:space="0" w:sz="0" w:val="nil"/>
              </w:pBdr>
              <w:shd w:fill="auto" w:val="clear"/>
              <w:spacing w:after="120" w:lineRule="auto"/>
              <w:rPr>
                <w:rFonts w:ascii="Cambria" w:cs="Cambria" w:eastAsia="Cambria" w:hAnsi="Cambria"/>
                <w:i w:val="1"/>
                <w:sz w:val="26"/>
                <w:szCs w:val="26"/>
              </w:rPr>
            </w:pPr>
            <w:r w:rsidDel="00000000" w:rsidR="00000000" w:rsidRPr="00000000">
              <w:rPr>
                <w:rFonts w:ascii="Cambria" w:cs="Cambria" w:eastAsia="Cambria" w:hAnsi="Cambria"/>
                <w:b w:val="1"/>
                <w:sz w:val="26"/>
                <w:szCs w:val="26"/>
                <w:rtl w:val="0"/>
              </w:rPr>
              <w:t xml:space="preserve">Skills</w:t>
            </w:r>
            <w:r w:rsidDel="00000000" w:rsidR="00000000" w:rsidRPr="00000000">
              <w:rPr>
                <w:rFonts w:ascii="Cambria" w:cs="Cambria" w:eastAsia="Cambria" w:hAnsi="Cambria"/>
                <w:sz w:val="26"/>
                <w:szCs w:val="26"/>
                <w:rtl w:val="0"/>
              </w:rPr>
              <w:t xml:space="preserve">: </w:t>
            </w:r>
            <w:r w:rsidDel="00000000" w:rsidR="00000000" w:rsidRPr="00000000">
              <w:rPr>
                <w:rtl w:val="0"/>
              </w:rPr>
            </w:r>
          </w:p>
          <w:p w:rsidR="00000000" w:rsidDel="00000000" w:rsidP="00000000" w:rsidRDefault="00000000" w:rsidRPr="00000000" w14:paraId="000000B5">
            <w:pPr>
              <w:rPr>
                <w:rFonts w:ascii="Cambria" w:cs="Cambria" w:eastAsia="Cambria" w:hAnsi="Cambria"/>
                <w:b w:val="1"/>
                <w:sz w:val="26"/>
                <w:szCs w:val="26"/>
              </w:rPr>
            </w:pPr>
            <w:r w:rsidDel="00000000" w:rsidR="00000000" w:rsidRPr="00000000">
              <w:rPr>
                <w:rFonts w:ascii="Cambria" w:cs="Cambria" w:eastAsia="Cambria" w:hAnsi="Cambria"/>
                <w:b w:val="1"/>
                <w:sz w:val="26"/>
                <w:szCs w:val="26"/>
                <w:rtl w:val="0"/>
              </w:rPr>
              <w:t xml:space="preserve">Content:</w:t>
            </w:r>
          </w:p>
          <w:p w:rsidR="00000000" w:rsidDel="00000000" w:rsidP="00000000" w:rsidRDefault="00000000" w:rsidRPr="00000000" w14:paraId="000000B6">
            <w:pPr>
              <w:tabs>
                <w:tab w:val="right" w:pos="4003"/>
              </w:tabs>
              <w:rPr>
                <w:rFonts w:ascii="Cambria" w:cs="Cambria" w:eastAsia="Cambria" w:hAnsi="Cambria"/>
                <w:sz w:val="26"/>
                <w:szCs w:val="26"/>
              </w:rPr>
            </w:pPr>
            <w:r w:rsidDel="00000000" w:rsidR="00000000" w:rsidRPr="00000000">
              <w:rPr>
                <w:rFonts w:ascii="Cambria" w:cs="Cambria" w:eastAsia="Cambria" w:hAnsi="Cambria"/>
                <w:b w:val="1"/>
                <w:i w:val="1"/>
                <w:sz w:val="26"/>
                <w:szCs w:val="26"/>
                <w:rtl w:val="0"/>
              </w:rPr>
              <w:t xml:space="preserve">Students will be skilled at… </w:t>
            </w:r>
            <w:r w:rsidDel="00000000" w:rsidR="00000000" w:rsidRPr="00000000">
              <w:rPr>
                <w:rtl w:val="0"/>
              </w:rPr>
            </w:r>
          </w:p>
          <w:p w:rsidR="00000000" w:rsidDel="00000000" w:rsidP="00000000" w:rsidRDefault="00000000" w:rsidRPr="00000000" w14:paraId="000000B7">
            <w:pPr>
              <w:numPr>
                <w:ilvl w:val="0"/>
                <w:numId w:val="14"/>
              </w:numPr>
              <w:tabs>
                <w:tab w:val="right" w:pos="8388"/>
              </w:tabs>
              <w:ind w:left="390" w:hanging="360"/>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collecting, graphing, and analyzing data on population changes in an ecosystem </w:t>
            </w:r>
          </w:p>
          <w:p w:rsidR="00000000" w:rsidDel="00000000" w:rsidP="00000000" w:rsidRDefault="00000000" w:rsidRPr="00000000" w14:paraId="000000B8">
            <w:pPr>
              <w:numPr>
                <w:ilvl w:val="0"/>
                <w:numId w:val="14"/>
              </w:numPr>
              <w:tabs>
                <w:tab w:val="right" w:pos="8388"/>
              </w:tabs>
              <w:ind w:left="390" w:hanging="360"/>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analyzing and developing a model of a food web that shows the flow of energy and cycling of matter through an ecosystem and how it conserved </w:t>
            </w:r>
          </w:p>
          <w:p w:rsidR="00000000" w:rsidDel="00000000" w:rsidP="00000000" w:rsidRDefault="00000000" w:rsidRPr="00000000" w14:paraId="000000B9">
            <w:pPr>
              <w:numPr>
                <w:ilvl w:val="0"/>
                <w:numId w:val="14"/>
              </w:numPr>
              <w:tabs>
                <w:tab w:val="right" w:pos="8388"/>
              </w:tabs>
              <w:ind w:left="390" w:hanging="360"/>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synthesizing information and predicting the outcome to explain overall impact of a disruption </w:t>
            </w:r>
          </w:p>
          <w:p w:rsidR="00000000" w:rsidDel="00000000" w:rsidP="00000000" w:rsidRDefault="00000000" w:rsidRPr="00000000" w14:paraId="000000BA">
            <w:pPr>
              <w:spacing w:before="200" w:line="276" w:lineRule="auto"/>
              <w:rPr>
                <w:rFonts w:ascii="Cambria" w:cs="Cambria" w:eastAsia="Cambria" w:hAnsi="Cambria"/>
                <w:b w:val="1"/>
                <w:sz w:val="26"/>
                <w:szCs w:val="26"/>
              </w:rPr>
            </w:pPr>
            <w:r w:rsidDel="00000000" w:rsidR="00000000" w:rsidRPr="00000000">
              <w:rPr>
                <w:rFonts w:ascii="Cambria" w:cs="Cambria" w:eastAsia="Cambria" w:hAnsi="Cambria"/>
                <w:b w:val="1"/>
                <w:sz w:val="26"/>
                <w:szCs w:val="26"/>
                <w:rtl w:val="0"/>
              </w:rPr>
              <w:t xml:space="preserve">Language:</w:t>
            </w:r>
          </w:p>
          <w:p w:rsidR="00000000" w:rsidDel="00000000" w:rsidP="00000000" w:rsidRDefault="00000000" w:rsidRPr="00000000" w14:paraId="000000BB">
            <w:pPr>
              <w:widowControl w:val="0"/>
              <w:numPr>
                <w:ilvl w:val="0"/>
                <w:numId w:val="7"/>
              </w:numPr>
              <w:tabs>
                <w:tab w:val="left" w:pos="1935"/>
                <w:tab w:val="center" w:pos="4680"/>
              </w:tabs>
              <w:spacing w:line="276" w:lineRule="auto"/>
              <w:ind w:left="720" w:hanging="360"/>
            </w:pPr>
            <w:r w:rsidDel="00000000" w:rsidR="00000000" w:rsidRPr="00000000">
              <w:rPr>
                <w:rFonts w:ascii="Cambria" w:cs="Cambria" w:eastAsia="Cambria" w:hAnsi="Cambria"/>
                <w:sz w:val="26"/>
                <w:szCs w:val="26"/>
                <w:rtl w:val="0"/>
              </w:rPr>
              <w:t xml:space="preserve">I can develop a model to show how a food web that shows the flow of energy and cycling of matter through an ecosystem and how it conserved </w:t>
            </w:r>
          </w:p>
          <w:p w:rsidR="00000000" w:rsidDel="00000000" w:rsidP="00000000" w:rsidRDefault="00000000" w:rsidRPr="00000000" w14:paraId="000000BC">
            <w:pPr>
              <w:widowControl w:val="0"/>
              <w:numPr>
                <w:ilvl w:val="0"/>
                <w:numId w:val="7"/>
              </w:numPr>
              <w:tabs>
                <w:tab w:val="left" w:pos="1935"/>
                <w:tab w:val="center" w:pos="4680"/>
              </w:tabs>
              <w:spacing w:line="276" w:lineRule="auto"/>
              <w:ind w:left="720" w:hanging="360"/>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I can identify and analyze evidence that supports that populations within communities have changed over time and communicate my findings using technical language</w:t>
            </w:r>
          </w:p>
          <w:p w:rsidR="00000000" w:rsidDel="00000000" w:rsidP="00000000" w:rsidRDefault="00000000" w:rsidRPr="00000000" w14:paraId="000000BD">
            <w:pPr>
              <w:widowControl w:val="0"/>
              <w:numPr>
                <w:ilvl w:val="0"/>
                <w:numId w:val="7"/>
              </w:numPr>
              <w:tabs>
                <w:tab w:val="left" w:pos="1935"/>
                <w:tab w:val="center" w:pos="4680"/>
              </w:tabs>
              <w:spacing w:line="276" w:lineRule="auto"/>
              <w:ind w:left="720" w:hanging="360"/>
              <w:rPr>
                <w:rFonts w:ascii="Cambria" w:cs="Cambria" w:eastAsia="Cambria" w:hAnsi="Cambria"/>
                <w:sz w:val="26"/>
                <w:szCs w:val="26"/>
                <w:u w:val="none"/>
              </w:rPr>
            </w:pPr>
            <w:r w:rsidDel="00000000" w:rsidR="00000000" w:rsidRPr="00000000">
              <w:rPr>
                <w:rFonts w:ascii="Cambria" w:cs="Cambria" w:eastAsia="Cambria" w:hAnsi="Cambria"/>
                <w:sz w:val="26"/>
                <w:szCs w:val="26"/>
                <w:rtl w:val="0"/>
              </w:rPr>
              <w:t xml:space="preserve">I can argue with evidence to explain how a disruption impacts an ecosystem</w:t>
            </w:r>
          </w:p>
          <w:p w:rsidR="00000000" w:rsidDel="00000000" w:rsidP="00000000" w:rsidRDefault="00000000" w:rsidRPr="00000000" w14:paraId="000000BE">
            <w:pPr>
              <w:spacing w:after="200" w:line="276" w:lineRule="auto"/>
              <w:ind w:left="0" w:firstLine="0"/>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BF">
            <w:pPr>
              <w:pBdr>
                <w:top w:space="0" w:sz="0" w:val="nil"/>
                <w:left w:space="0" w:sz="0" w:val="nil"/>
                <w:bottom w:space="0" w:sz="0" w:val="nil"/>
                <w:right w:space="0" w:sz="0" w:val="nil"/>
                <w:between w:space="0" w:sz="0" w:val="nil"/>
              </w:pBdr>
              <w:shd w:fill="auto" w:val="clear"/>
              <w:spacing w:after="200" w:before="0" w:line="276" w:lineRule="auto"/>
              <w:rPr>
                <w:rFonts w:ascii="Cambria" w:cs="Cambria" w:eastAsia="Cambria" w:hAnsi="Cambria"/>
                <w:sz w:val="26"/>
                <w:szCs w:val="26"/>
              </w:rPr>
            </w:pPr>
            <w:r w:rsidDel="00000000" w:rsidR="00000000" w:rsidRPr="00000000">
              <w:rPr>
                <w:rtl w:val="0"/>
              </w:rPr>
            </w:r>
          </w:p>
        </w:tc>
      </w:tr>
      <w:tr>
        <w:tc>
          <w:tcPr>
            <w:gridSpan w:val="4"/>
            <w:shd w:fill="003399" w:val="clear"/>
          </w:tcPr>
          <w:p w:rsidR="00000000" w:rsidDel="00000000" w:rsidP="00000000" w:rsidRDefault="00000000" w:rsidRPr="00000000" w14:paraId="000000C1">
            <w:pPr>
              <w:pStyle w:val="Heading1"/>
              <w:pBdr>
                <w:top w:space="0" w:sz="0" w:val="nil"/>
                <w:left w:space="0" w:sz="0" w:val="nil"/>
                <w:bottom w:space="0" w:sz="0" w:val="nil"/>
                <w:right w:space="0" w:sz="0" w:val="nil"/>
                <w:between w:space="0" w:sz="0" w:val="nil"/>
              </w:pBdr>
              <w:shd w:fill="auto" w:val="clear"/>
              <w:spacing w:before="0" w:lineRule="auto"/>
              <w:rPr>
                <w:color w:val="ffffff"/>
              </w:rPr>
            </w:pPr>
            <w:r w:rsidDel="00000000" w:rsidR="00000000" w:rsidRPr="00000000">
              <w:rPr>
                <w:color w:val="ffffff"/>
                <w:rtl w:val="0"/>
              </w:rPr>
              <w:t xml:space="preserve">Stage 2: Assessments</w:t>
            </w:r>
          </w:p>
        </w:tc>
      </w:tr>
      <w:tr>
        <w:tc>
          <w:tcPr>
            <w:gridSpan w:val="4"/>
          </w:tcPr>
          <w:p w:rsidR="00000000" w:rsidDel="00000000" w:rsidP="00000000" w:rsidRDefault="00000000" w:rsidRPr="00000000" w14:paraId="000000C5">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pPr>
            <w:r w:rsidDel="00000000" w:rsidR="00000000" w:rsidRPr="00000000">
              <w:rPr>
                <w:rtl w:val="0"/>
              </w:rPr>
              <w:t xml:space="preserve">Assessments administered in this unit</w:t>
            </w:r>
          </w:p>
          <w:p w:rsidR="00000000" w:rsidDel="00000000" w:rsidP="00000000" w:rsidRDefault="00000000" w:rsidRPr="00000000" w14:paraId="000000C6">
            <w:pPr>
              <w:spacing w:after="200" w:line="276" w:lineRule="auto"/>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Assessments administered in this unit</w:t>
            </w:r>
          </w:p>
          <w:p w:rsidR="00000000" w:rsidDel="00000000" w:rsidP="00000000" w:rsidRDefault="00000000" w:rsidRPr="00000000" w14:paraId="000000C7">
            <w:pPr>
              <w:numPr>
                <w:ilvl w:val="0"/>
                <w:numId w:val="9"/>
              </w:numPr>
              <w:tabs>
                <w:tab w:val="right" w:pos="8388"/>
              </w:tabs>
              <w:spacing w:line="276" w:lineRule="auto"/>
              <w:ind w:left="720" w:hanging="360"/>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Traditional computer based or paper and pencil teacher generated assessment</w:t>
            </w:r>
          </w:p>
          <w:p w:rsidR="00000000" w:rsidDel="00000000" w:rsidP="00000000" w:rsidRDefault="00000000" w:rsidRPr="00000000" w14:paraId="000000C8">
            <w:pPr>
              <w:numPr>
                <w:ilvl w:val="0"/>
                <w:numId w:val="9"/>
              </w:numPr>
              <w:tabs>
                <w:tab w:val="right" w:pos="8388"/>
              </w:tabs>
              <w:spacing w:line="276" w:lineRule="auto"/>
              <w:ind w:left="720" w:hanging="360"/>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Common district assessment questions </w:t>
            </w:r>
            <w:r w:rsidDel="00000000" w:rsidR="00000000" w:rsidRPr="00000000">
              <w:rPr>
                <w:rFonts w:ascii="Cambria" w:cs="Cambria" w:eastAsia="Cambria" w:hAnsi="Cambria"/>
                <w:sz w:val="26"/>
                <w:szCs w:val="26"/>
                <w:highlight w:val="yellow"/>
                <w:rtl w:val="0"/>
              </w:rPr>
              <w:t xml:space="preserve">(pending)</w:t>
            </w:r>
            <w:r w:rsidDel="00000000" w:rsidR="00000000" w:rsidRPr="00000000">
              <w:rPr>
                <w:rtl w:val="0"/>
              </w:rPr>
            </w:r>
          </w:p>
          <w:p w:rsidR="00000000" w:rsidDel="00000000" w:rsidP="00000000" w:rsidRDefault="00000000" w:rsidRPr="00000000" w14:paraId="000000C9">
            <w:pPr>
              <w:numPr>
                <w:ilvl w:val="0"/>
                <w:numId w:val="9"/>
              </w:numPr>
              <w:tabs>
                <w:tab w:val="right" w:pos="8388"/>
              </w:tabs>
              <w:spacing w:line="276" w:lineRule="auto"/>
              <w:ind w:left="720" w:hanging="360"/>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Common district Pearson Quick Lab: Pearson Quick Lab: </w:t>
            </w:r>
            <w:hyperlink r:id="rId7">
              <w:r w:rsidDel="00000000" w:rsidR="00000000" w:rsidRPr="00000000">
                <w:rPr>
                  <w:rFonts w:ascii="Cambria" w:cs="Cambria" w:eastAsia="Cambria" w:hAnsi="Cambria"/>
                  <w:color w:val="1155cc"/>
                  <w:sz w:val="26"/>
                  <w:szCs w:val="26"/>
                  <w:u w:val="single"/>
                  <w:rtl w:val="0"/>
                </w:rPr>
                <w:t xml:space="preserve">Technology and the Environment</w:t>
              </w:r>
            </w:hyperlink>
            <w:r w:rsidDel="00000000" w:rsidR="00000000" w:rsidRPr="00000000">
              <w:rPr>
                <w:rFonts w:ascii="Cambria" w:cs="Cambria" w:eastAsia="Cambria" w:hAnsi="Cambria"/>
                <w:sz w:val="26"/>
                <w:szCs w:val="26"/>
                <w:rtl w:val="0"/>
              </w:rPr>
              <w:t xml:space="preserve"> (link to folder in Middle School Science Team Drive) </w:t>
            </w:r>
          </w:p>
          <w:p w:rsidR="00000000" w:rsidDel="00000000" w:rsidP="00000000" w:rsidRDefault="00000000" w:rsidRPr="00000000" w14:paraId="000000CA">
            <w:pPr>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CB">
            <w:pPr>
              <w:rPr/>
            </w:pPr>
            <w:r w:rsidDel="00000000" w:rsidR="00000000" w:rsidRPr="00000000">
              <w:rPr>
                <w:rtl w:val="0"/>
              </w:rPr>
            </w:r>
          </w:p>
        </w:tc>
      </w:tr>
      <w:tr>
        <w:tc>
          <w:tcPr>
            <w:gridSpan w:val="4"/>
            <w:shd w:fill="003399" w:val="clear"/>
          </w:tcPr>
          <w:p w:rsidR="00000000" w:rsidDel="00000000" w:rsidP="00000000" w:rsidRDefault="00000000" w:rsidRPr="00000000" w14:paraId="000000CF">
            <w:pPr>
              <w:pStyle w:val="Heading1"/>
              <w:pBdr>
                <w:top w:space="0" w:sz="0" w:val="nil"/>
                <w:left w:space="0" w:sz="0" w:val="nil"/>
                <w:bottom w:space="0" w:sz="0" w:val="nil"/>
                <w:right w:space="0" w:sz="0" w:val="nil"/>
                <w:between w:space="0" w:sz="0" w:val="nil"/>
              </w:pBdr>
              <w:shd w:fill="auto" w:val="clear"/>
              <w:spacing w:before="0" w:lineRule="auto"/>
              <w:rPr>
                <w:color w:val="ffffff"/>
              </w:rPr>
            </w:pPr>
            <w:r w:rsidDel="00000000" w:rsidR="00000000" w:rsidRPr="00000000">
              <w:rPr>
                <w:color w:val="ffffff"/>
                <w:rtl w:val="0"/>
              </w:rPr>
              <w:t xml:space="preserve">Stage 3: Learning Plan</w:t>
            </w:r>
          </w:p>
        </w:tc>
      </w:tr>
      <w:tr>
        <w:tc>
          <w:tcPr>
            <w:gridSpan w:val="4"/>
          </w:tcPr>
          <w:p w:rsidR="00000000" w:rsidDel="00000000" w:rsidP="00000000" w:rsidRDefault="00000000" w:rsidRPr="00000000" w14:paraId="000000D3">
            <w:pPr>
              <w:pStyle w:val="Heading2"/>
              <w:pBdr>
                <w:top w:space="0" w:sz="0" w:val="nil"/>
                <w:left w:space="0" w:sz="0" w:val="nil"/>
                <w:bottom w:space="0" w:sz="0" w:val="nil"/>
                <w:right w:space="0" w:sz="0" w:val="nil"/>
                <w:between w:space="0" w:sz="0" w:val="nil"/>
              </w:pBdr>
              <w:shd w:fill="auto" w:val="clear"/>
              <w:spacing w:before="0" w:lineRule="auto"/>
              <w:rPr/>
            </w:pPr>
            <w:r w:rsidDel="00000000" w:rsidR="00000000" w:rsidRPr="00000000">
              <w:rPr>
                <w:rtl w:val="0"/>
              </w:rPr>
              <w:t xml:space="preserve">Summary of Key Learning Events and Instructions:</w:t>
            </w:r>
          </w:p>
          <w:p w:rsidR="00000000" w:rsidDel="00000000" w:rsidP="00000000" w:rsidRDefault="00000000" w:rsidRPr="00000000" w14:paraId="000000D4">
            <w:pPr>
              <w:rPr/>
            </w:pPr>
            <w:r w:rsidDel="00000000" w:rsidR="00000000" w:rsidRPr="00000000">
              <w:rPr>
                <w:rtl w:val="0"/>
              </w:rPr>
            </w:r>
          </w:p>
          <w:p w:rsidR="00000000" w:rsidDel="00000000" w:rsidP="00000000" w:rsidRDefault="00000000" w:rsidRPr="00000000" w14:paraId="000000D5">
            <w:pPr>
              <w:rPr/>
            </w:pPr>
            <w:r w:rsidDel="00000000" w:rsidR="00000000" w:rsidRPr="00000000">
              <w:rPr>
                <w:rtl w:val="0"/>
              </w:rPr>
            </w:r>
          </w:p>
          <w:p w:rsidR="00000000" w:rsidDel="00000000" w:rsidP="00000000" w:rsidRDefault="00000000" w:rsidRPr="00000000" w14:paraId="000000D6">
            <w:pPr>
              <w:rPr>
                <w:rFonts w:ascii="Cambria" w:cs="Cambria" w:eastAsia="Cambria" w:hAnsi="Cambria"/>
                <w:b w:val="1"/>
                <w:color w:val="ff9900"/>
                <w:sz w:val="26"/>
                <w:szCs w:val="26"/>
              </w:rPr>
            </w:pPr>
            <w:r w:rsidDel="00000000" w:rsidR="00000000" w:rsidRPr="00000000">
              <w:rPr>
                <w:rFonts w:ascii="Cambria" w:cs="Cambria" w:eastAsia="Cambria" w:hAnsi="Cambria"/>
                <w:b w:val="1"/>
                <w:color w:val="ff9900"/>
                <w:sz w:val="26"/>
                <w:szCs w:val="26"/>
                <w:rtl w:val="0"/>
              </w:rPr>
              <w:t xml:space="preserve">NGSS created a unit that addresses the LS2, ESS3, and the ETS  standards called “</w:t>
            </w:r>
            <w:r w:rsidDel="00000000" w:rsidR="00000000" w:rsidRPr="00000000">
              <w:rPr>
                <w:rFonts w:ascii="Cambria" w:cs="Cambria" w:eastAsia="Cambria" w:hAnsi="Cambria"/>
                <w:b w:val="1"/>
                <w:i w:val="1"/>
                <w:color w:val="ff9900"/>
                <w:sz w:val="26"/>
                <w:szCs w:val="26"/>
                <w:rtl w:val="0"/>
              </w:rPr>
              <w:t xml:space="preserve">Ecosystem Disruptions</w:t>
            </w:r>
            <w:r w:rsidDel="00000000" w:rsidR="00000000" w:rsidRPr="00000000">
              <w:rPr>
                <w:rFonts w:ascii="Cambria" w:cs="Cambria" w:eastAsia="Cambria" w:hAnsi="Cambria"/>
                <w:b w:val="1"/>
                <w:color w:val="ff9900"/>
                <w:sz w:val="26"/>
                <w:szCs w:val="26"/>
                <w:rtl w:val="0"/>
              </w:rPr>
              <w:t xml:space="preserve">”</w:t>
            </w:r>
          </w:p>
          <w:p w:rsidR="00000000" w:rsidDel="00000000" w:rsidP="00000000" w:rsidRDefault="00000000" w:rsidRPr="00000000" w14:paraId="000000D7">
            <w:pPr>
              <w:rPr>
                <w:rFonts w:ascii="Cambria" w:cs="Cambria" w:eastAsia="Cambria" w:hAnsi="Cambria"/>
                <w:b w:val="1"/>
                <w:color w:val="ff9900"/>
                <w:sz w:val="26"/>
                <w:szCs w:val="26"/>
              </w:rPr>
            </w:pPr>
            <w:r w:rsidDel="00000000" w:rsidR="00000000" w:rsidRPr="00000000">
              <w:rPr>
                <w:rtl w:val="0"/>
              </w:rPr>
            </w:r>
          </w:p>
          <w:p w:rsidR="00000000" w:rsidDel="00000000" w:rsidP="00000000" w:rsidRDefault="00000000" w:rsidRPr="00000000" w14:paraId="000000D8">
            <w:pPr>
              <w:rPr>
                <w:rFonts w:ascii="Cambria" w:cs="Cambria" w:eastAsia="Cambria" w:hAnsi="Cambria"/>
                <w:color w:val="ff9900"/>
                <w:sz w:val="26"/>
                <w:szCs w:val="26"/>
                <w:highlight w:val="white"/>
              </w:rPr>
            </w:pPr>
            <w:r w:rsidDel="00000000" w:rsidR="00000000" w:rsidRPr="00000000">
              <w:rPr>
                <w:rFonts w:ascii="Cambria" w:cs="Cambria" w:eastAsia="Cambria" w:hAnsi="Cambria"/>
                <w:color w:val="ff9900"/>
                <w:sz w:val="26"/>
                <w:szCs w:val="26"/>
                <w:highlight w:val="white"/>
                <w:rtl w:val="0"/>
              </w:rPr>
              <w:t xml:space="preserve">This middle school unit was designed to support the middle school NGSS related to Ecosystems: Interactions, Energy, and Dynamics integrated with elements of related Earth science NGSS (Human Impact). The unit includes five chapters, each focused on a specific phenomenon related to ecosystem disruption, including questions around the reintroduction of wolves into Yellowstone and the invasion of zebra mussels in the Great Lakes and the Hudson River.</w:t>
            </w:r>
          </w:p>
          <w:p w:rsidR="00000000" w:rsidDel="00000000" w:rsidP="00000000" w:rsidRDefault="00000000" w:rsidRPr="00000000" w14:paraId="000000D9">
            <w:pPr>
              <w:rPr>
                <w:rFonts w:ascii="Cambria" w:cs="Cambria" w:eastAsia="Cambria" w:hAnsi="Cambria"/>
                <w:color w:val="ff9900"/>
                <w:sz w:val="26"/>
                <w:szCs w:val="26"/>
                <w:highlight w:val="white"/>
              </w:rPr>
            </w:pPr>
            <w:r w:rsidDel="00000000" w:rsidR="00000000" w:rsidRPr="00000000">
              <w:rPr>
                <w:rtl w:val="0"/>
              </w:rPr>
            </w:r>
          </w:p>
          <w:p w:rsidR="00000000" w:rsidDel="00000000" w:rsidP="00000000" w:rsidRDefault="00000000" w:rsidRPr="00000000" w14:paraId="000000DA">
            <w:pPr>
              <w:rPr>
                <w:rFonts w:ascii="Cambria" w:cs="Cambria" w:eastAsia="Cambria" w:hAnsi="Cambria"/>
                <w:color w:val="ff9900"/>
                <w:sz w:val="26"/>
                <w:szCs w:val="26"/>
                <w:highlight w:val="white"/>
              </w:rPr>
            </w:pPr>
            <w:r w:rsidDel="00000000" w:rsidR="00000000" w:rsidRPr="00000000">
              <w:rPr>
                <w:rFonts w:ascii="Cambria" w:cs="Cambria" w:eastAsia="Cambria" w:hAnsi="Cambria"/>
                <w:color w:val="ff9900"/>
                <w:sz w:val="26"/>
                <w:szCs w:val="26"/>
                <w:highlight w:val="white"/>
                <w:rtl w:val="0"/>
              </w:rPr>
              <w:t xml:space="preserve">The unit can download from NGSS.org at </w:t>
            </w:r>
            <w:hyperlink r:id="rId8">
              <w:r w:rsidDel="00000000" w:rsidR="00000000" w:rsidRPr="00000000">
                <w:rPr>
                  <w:rFonts w:ascii="Cambria" w:cs="Cambria" w:eastAsia="Cambria" w:hAnsi="Cambria"/>
                  <w:color w:val="1155cc"/>
                  <w:sz w:val="26"/>
                  <w:szCs w:val="26"/>
                  <w:u w:val="single"/>
                  <w:rtl w:val="0"/>
                </w:rPr>
                <w:t xml:space="preserve">Middle School: Disruptions in Ecosystems</w:t>
              </w:r>
            </w:hyperlink>
            <w:r w:rsidDel="00000000" w:rsidR="00000000" w:rsidRPr="00000000">
              <w:rPr>
                <w:rtl w:val="0"/>
              </w:rPr>
            </w:r>
          </w:p>
          <w:p w:rsidR="00000000" w:rsidDel="00000000" w:rsidP="00000000" w:rsidRDefault="00000000" w:rsidRPr="00000000" w14:paraId="000000DB">
            <w:pPr>
              <w:rPr>
                <w:rFonts w:ascii="Cambria" w:cs="Cambria" w:eastAsia="Cambria" w:hAnsi="Cambria"/>
                <w:color w:val="333333"/>
                <w:sz w:val="26"/>
                <w:szCs w:val="26"/>
                <w:highlight w:val="white"/>
              </w:rPr>
            </w:pPr>
            <w:r w:rsidDel="00000000" w:rsidR="00000000" w:rsidRPr="00000000">
              <w:rPr>
                <w:rtl w:val="0"/>
              </w:rPr>
            </w:r>
          </w:p>
          <w:p w:rsidR="00000000" w:rsidDel="00000000" w:rsidP="00000000" w:rsidRDefault="00000000" w:rsidRPr="00000000" w14:paraId="000000DC">
            <w:pPr>
              <w:rPr>
                <w:rFonts w:ascii="Cambria" w:cs="Cambria" w:eastAsia="Cambria" w:hAnsi="Cambria"/>
                <w:b w:val="1"/>
                <w:color w:val="333333"/>
                <w:sz w:val="26"/>
                <w:szCs w:val="26"/>
                <w:highlight w:val="white"/>
              </w:rPr>
            </w:pPr>
            <w:r w:rsidDel="00000000" w:rsidR="00000000" w:rsidRPr="00000000">
              <w:rPr>
                <w:rFonts w:ascii="Cambria" w:cs="Cambria" w:eastAsia="Cambria" w:hAnsi="Cambria"/>
                <w:b w:val="1"/>
                <w:color w:val="333333"/>
                <w:sz w:val="26"/>
                <w:szCs w:val="26"/>
                <w:highlight w:val="white"/>
                <w:rtl w:val="0"/>
              </w:rPr>
              <w:t xml:space="preserve">OR</w:t>
            </w:r>
          </w:p>
          <w:p w:rsidR="00000000" w:rsidDel="00000000" w:rsidP="00000000" w:rsidRDefault="00000000" w:rsidRPr="00000000" w14:paraId="000000DD">
            <w:pPr>
              <w:rPr>
                <w:rFonts w:ascii="Cambria" w:cs="Cambria" w:eastAsia="Cambria" w:hAnsi="Cambria"/>
                <w:b w:val="1"/>
                <w:color w:val="333333"/>
                <w:sz w:val="26"/>
                <w:szCs w:val="26"/>
                <w:highlight w:val="white"/>
              </w:rPr>
            </w:pPr>
            <w:r w:rsidDel="00000000" w:rsidR="00000000" w:rsidRPr="00000000">
              <w:rPr>
                <w:rtl w:val="0"/>
              </w:rPr>
            </w:r>
          </w:p>
          <w:p w:rsidR="00000000" w:rsidDel="00000000" w:rsidP="00000000" w:rsidRDefault="00000000" w:rsidRPr="00000000" w14:paraId="000000DE">
            <w:pPr>
              <w:tabs>
                <w:tab w:val="right" w:pos="8408"/>
              </w:tabs>
              <w:ind w:left="0" w:firstLine="0"/>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DF">
            <w:pPr>
              <w:tabs>
                <w:tab w:val="right" w:pos="8408"/>
              </w:tabs>
              <w:ind w:left="0" w:firstLine="0"/>
              <w:rPr>
                <w:rFonts w:ascii="Cambria" w:cs="Cambria" w:eastAsia="Cambria" w:hAnsi="Cambria"/>
                <w:b w:val="1"/>
                <w:sz w:val="26"/>
                <w:szCs w:val="26"/>
              </w:rPr>
            </w:pPr>
            <w:r w:rsidDel="00000000" w:rsidR="00000000" w:rsidRPr="00000000">
              <w:rPr>
                <w:rFonts w:ascii="Cambria" w:cs="Cambria" w:eastAsia="Cambria" w:hAnsi="Cambria"/>
                <w:b w:val="1"/>
                <w:sz w:val="26"/>
                <w:szCs w:val="26"/>
                <w:rtl w:val="0"/>
              </w:rPr>
              <w:t xml:space="preserve">Overview of ecosystem abiotic and biotic factors (7.MS-LS2-1)</w:t>
            </w:r>
          </w:p>
          <w:p w:rsidR="00000000" w:rsidDel="00000000" w:rsidP="00000000" w:rsidRDefault="00000000" w:rsidRPr="00000000" w14:paraId="000000E0">
            <w:pPr>
              <w:tabs>
                <w:tab w:val="right" w:pos="8408"/>
              </w:tabs>
              <w:ind w:left="0" w:firstLine="0"/>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Discuss a familiar local environment. Have students share their ideas about</w:t>
            </w:r>
          </w:p>
          <w:p w:rsidR="00000000" w:rsidDel="00000000" w:rsidP="00000000" w:rsidRDefault="00000000" w:rsidRPr="00000000" w14:paraId="000000E1">
            <w:pPr>
              <w:tabs>
                <w:tab w:val="right" w:pos="8408"/>
              </w:tabs>
              <w:ind w:left="0" w:firstLine="0"/>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the living and non-living parts of the environment and any interactions that they may have</w:t>
            </w:r>
          </w:p>
          <w:p w:rsidR="00000000" w:rsidDel="00000000" w:rsidP="00000000" w:rsidRDefault="00000000" w:rsidRPr="00000000" w14:paraId="000000E2">
            <w:pPr>
              <w:tabs>
                <w:tab w:val="right" w:pos="8408"/>
              </w:tabs>
              <w:ind w:left="0" w:firstLine="0"/>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observed or be aware of.</w:t>
            </w:r>
          </w:p>
          <w:p w:rsidR="00000000" w:rsidDel="00000000" w:rsidP="00000000" w:rsidRDefault="00000000" w:rsidRPr="00000000" w14:paraId="000000E3">
            <w:pPr>
              <w:tabs>
                <w:tab w:val="right" w:pos="8408"/>
              </w:tabs>
              <w:ind w:left="0" w:firstLine="0"/>
              <w:rPr>
                <w:rFonts w:ascii="Cambria" w:cs="Cambria" w:eastAsia="Cambria" w:hAnsi="Cambria"/>
                <w:b w:val="1"/>
                <w:sz w:val="26"/>
                <w:szCs w:val="26"/>
              </w:rPr>
            </w:pPr>
            <w:r w:rsidDel="00000000" w:rsidR="00000000" w:rsidRPr="00000000">
              <w:rPr>
                <w:rtl w:val="0"/>
              </w:rPr>
            </w:r>
          </w:p>
          <w:p w:rsidR="00000000" w:rsidDel="00000000" w:rsidP="00000000" w:rsidRDefault="00000000" w:rsidRPr="00000000" w14:paraId="000000E4">
            <w:pPr>
              <w:tabs>
                <w:tab w:val="right" w:pos="8408"/>
              </w:tabs>
              <w:ind w:left="0" w:firstLine="0"/>
              <w:rPr>
                <w:rFonts w:ascii="Cambria" w:cs="Cambria" w:eastAsia="Cambria" w:hAnsi="Cambria"/>
                <w:sz w:val="26"/>
                <w:szCs w:val="26"/>
                <w:u w:val="single"/>
              </w:rPr>
            </w:pPr>
            <w:r w:rsidDel="00000000" w:rsidR="00000000" w:rsidRPr="00000000">
              <w:rPr>
                <w:rFonts w:ascii="Cambria" w:cs="Cambria" w:eastAsia="Cambria" w:hAnsi="Cambria"/>
                <w:sz w:val="26"/>
                <w:szCs w:val="26"/>
                <w:u w:val="single"/>
                <w:rtl w:val="0"/>
              </w:rPr>
              <w:t xml:space="preserve">Possible Helpful Resources for lesson:</w:t>
            </w:r>
          </w:p>
          <w:p w:rsidR="00000000" w:rsidDel="00000000" w:rsidP="00000000" w:rsidRDefault="00000000" w:rsidRPr="00000000" w14:paraId="000000E5">
            <w:pPr>
              <w:numPr>
                <w:ilvl w:val="3"/>
                <w:numId w:val="2"/>
              </w:numPr>
              <w:tabs>
                <w:tab w:val="right" w:pos="8408"/>
              </w:tabs>
              <w:ind w:left="2880" w:hanging="360"/>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Pearson Textbook: Ch 8: Lessons 1-2</w:t>
            </w:r>
          </w:p>
          <w:p w:rsidR="00000000" w:rsidDel="00000000" w:rsidP="00000000" w:rsidRDefault="00000000" w:rsidRPr="00000000" w14:paraId="000000E6">
            <w:pPr>
              <w:tabs>
                <w:tab w:val="right" w:pos="8408"/>
              </w:tabs>
              <w:ind w:left="0" w:firstLine="0"/>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E7">
            <w:pPr>
              <w:tabs>
                <w:tab w:val="right" w:pos="8408"/>
              </w:tabs>
              <w:ind w:left="0" w:firstLine="0"/>
              <w:rPr>
                <w:rFonts w:ascii="Cambria" w:cs="Cambria" w:eastAsia="Cambria" w:hAnsi="Cambria"/>
                <w:sz w:val="26"/>
                <w:szCs w:val="26"/>
              </w:rPr>
            </w:pPr>
            <w:r w:rsidDel="00000000" w:rsidR="00000000" w:rsidRPr="00000000">
              <w:rPr>
                <w:rFonts w:ascii="Cambria" w:cs="Cambria" w:eastAsia="Cambria" w:hAnsi="Cambria"/>
                <w:b w:val="1"/>
                <w:sz w:val="26"/>
                <w:szCs w:val="26"/>
                <w:rtl w:val="0"/>
              </w:rPr>
              <w:t xml:space="preserve">Transfer of Energy &amp; Cycling of matter</w:t>
            </w:r>
            <w:r w:rsidDel="00000000" w:rsidR="00000000" w:rsidRPr="00000000">
              <w:rPr>
                <w:rFonts w:ascii="Cambria" w:cs="Cambria" w:eastAsia="Cambria" w:hAnsi="Cambria"/>
                <w:sz w:val="26"/>
                <w:szCs w:val="26"/>
                <w:rtl w:val="0"/>
              </w:rPr>
              <w:t xml:space="preserve"> </w:t>
            </w:r>
            <w:r w:rsidDel="00000000" w:rsidR="00000000" w:rsidRPr="00000000">
              <w:rPr>
                <w:rFonts w:ascii="Cambria" w:cs="Cambria" w:eastAsia="Cambria" w:hAnsi="Cambria"/>
                <w:b w:val="1"/>
                <w:sz w:val="26"/>
                <w:szCs w:val="26"/>
                <w:rtl w:val="0"/>
              </w:rPr>
              <w:t xml:space="preserve">(7.MS-LS2-3)</w:t>
            </w:r>
            <w:r w:rsidDel="00000000" w:rsidR="00000000" w:rsidRPr="00000000">
              <w:rPr>
                <w:rtl w:val="0"/>
              </w:rPr>
            </w:r>
          </w:p>
          <w:p w:rsidR="00000000" w:rsidDel="00000000" w:rsidP="00000000" w:rsidRDefault="00000000" w:rsidRPr="00000000" w14:paraId="000000E8">
            <w:pPr>
              <w:tabs>
                <w:tab w:val="right" w:pos="8408"/>
              </w:tabs>
              <w:ind w:left="0" w:firstLine="0"/>
              <w:rPr>
                <w:rFonts w:ascii="Cambria" w:cs="Cambria" w:eastAsia="Cambria" w:hAnsi="Cambria"/>
                <w:sz w:val="26"/>
                <w:szCs w:val="26"/>
              </w:rPr>
            </w:pPr>
            <w:r w:rsidDel="00000000" w:rsidR="00000000" w:rsidRPr="00000000">
              <w:rPr>
                <w:rFonts w:ascii="Cambria" w:cs="Cambria" w:eastAsia="Cambria" w:hAnsi="Cambria"/>
                <w:sz w:val="26"/>
                <w:szCs w:val="26"/>
                <w:u w:val="single"/>
                <w:rtl w:val="0"/>
              </w:rPr>
              <w:t xml:space="preserve">Possible Helpful Resources for lesson:</w:t>
            </w:r>
            <w:r w:rsidDel="00000000" w:rsidR="00000000" w:rsidRPr="00000000">
              <w:rPr>
                <w:rtl w:val="0"/>
              </w:rPr>
            </w:r>
          </w:p>
          <w:p w:rsidR="00000000" w:rsidDel="00000000" w:rsidP="00000000" w:rsidRDefault="00000000" w:rsidRPr="00000000" w14:paraId="000000E9">
            <w:pPr>
              <w:numPr>
                <w:ilvl w:val="0"/>
                <w:numId w:val="2"/>
              </w:numPr>
              <w:tabs>
                <w:tab w:val="right" w:pos="8408"/>
              </w:tabs>
              <w:ind w:left="720" w:hanging="360"/>
              <w:rPr>
                <w:rFonts w:ascii="Cambria" w:cs="Cambria" w:eastAsia="Cambria" w:hAnsi="Cambria"/>
                <w:sz w:val="26"/>
                <w:szCs w:val="26"/>
                <w:u w:val="none"/>
              </w:rPr>
            </w:pPr>
            <w:r w:rsidDel="00000000" w:rsidR="00000000" w:rsidRPr="00000000">
              <w:rPr>
                <w:rFonts w:ascii="Cambria" w:cs="Cambria" w:eastAsia="Cambria" w:hAnsi="Cambria"/>
                <w:sz w:val="26"/>
                <w:szCs w:val="26"/>
                <w:rtl w:val="0"/>
              </w:rPr>
              <w:t xml:space="preserve">Highlight Vocab - Producer, Consumer, Decomposer, Herbivores, Carnivores, Omnivores, and Decomposers</w:t>
            </w:r>
          </w:p>
          <w:p w:rsidR="00000000" w:rsidDel="00000000" w:rsidP="00000000" w:rsidRDefault="00000000" w:rsidRPr="00000000" w14:paraId="000000EA">
            <w:pPr>
              <w:tabs>
                <w:tab w:val="right" w:pos="8408"/>
              </w:tabs>
              <w:ind w:left="1440" w:firstLine="0"/>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Suggestions:</w:t>
            </w:r>
          </w:p>
          <w:p w:rsidR="00000000" w:rsidDel="00000000" w:rsidP="00000000" w:rsidRDefault="00000000" w:rsidRPr="00000000" w14:paraId="000000EB">
            <w:pPr>
              <w:numPr>
                <w:ilvl w:val="1"/>
                <w:numId w:val="2"/>
              </w:numPr>
              <w:tabs>
                <w:tab w:val="right" w:pos="8408"/>
              </w:tabs>
              <w:ind w:left="1440" w:hanging="360"/>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Energy Flow</w:t>
            </w:r>
          </w:p>
          <w:p w:rsidR="00000000" w:rsidDel="00000000" w:rsidP="00000000" w:rsidRDefault="00000000" w:rsidRPr="00000000" w14:paraId="000000EC">
            <w:pPr>
              <w:numPr>
                <w:ilvl w:val="3"/>
                <w:numId w:val="2"/>
              </w:numPr>
              <w:tabs>
                <w:tab w:val="right" w:pos="8408"/>
              </w:tabs>
              <w:ind w:left="2880" w:hanging="360"/>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Pearson Textbook: Ch 9: Lessons 1-3</w:t>
            </w:r>
          </w:p>
          <w:p w:rsidR="00000000" w:rsidDel="00000000" w:rsidP="00000000" w:rsidRDefault="00000000" w:rsidRPr="00000000" w14:paraId="000000ED">
            <w:pPr>
              <w:numPr>
                <w:ilvl w:val="3"/>
                <w:numId w:val="2"/>
              </w:numPr>
              <w:tabs>
                <w:tab w:val="right" w:pos="8408"/>
              </w:tabs>
              <w:ind w:left="2880" w:hanging="360"/>
              <w:rPr>
                <w:rFonts w:ascii="Cambria" w:cs="Cambria" w:eastAsia="Cambria" w:hAnsi="Cambria"/>
                <w:sz w:val="26"/>
                <w:szCs w:val="26"/>
                <w:u w:val="none"/>
              </w:rPr>
            </w:pPr>
            <w:hyperlink r:id="rId9">
              <w:r w:rsidDel="00000000" w:rsidR="00000000" w:rsidRPr="00000000">
                <w:rPr>
                  <w:rFonts w:ascii="Cambria" w:cs="Cambria" w:eastAsia="Cambria" w:hAnsi="Cambria"/>
                  <w:color w:val="1155cc"/>
                  <w:sz w:val="26"/>
                  <w:szCs w:val="26"/>
                  <w:u w:val="single"/>
                  <w:rtl w:val="0"/>
                </w:rPr>
                <w:t xml:space="preserve">https://www.sascurriculumpathways.com/portal/Launch?id=1278</w:t>
              </w:r>
            </w:hyperlink>
            <w:r w:rsidDel="00000000" w:rsidR="00000000" w:rsidRPr="00000000">
              <w:rPr>
                <w:rFonts w:ascii="Cambria" w:cs="Cambria" w:eastAsia="Cambria" w:hAnsi="Cambria"/>
                <w:sz w:val="26"/>
                <w:szCs w:val="26"/>
                <w:rtl w:val="0"/>
              </w:rPr>
              <w:t xml:space="preserve"> This link is a 5 minute video that depicts “energy flow through an  ecosystem”. It contains important vocabulary and good graphics: (trophic levels, food chain/webs, respiration) and has a quiz to follow. (MS-LS2-7) </w:t>
            </w:r>
          </w:p>
          <w:p w:rsidR="00000000" w:rsidDel="00000000" w:rsidP="00000000" w:rsidRDefault="00000000" w:rsidRPr="00000000" w14:paraId="000000EE">
            <w:pPr>
              <w:numPr>
                <w:ilvl w:val="1"/>
                <w:numId w:val="2"/>
              </w:numPr>
              <w:tabs>
                <w:tab w:val="right" w:pos="8408"/>
              </w:tabs>
              <w:ind w:left="1440" w:hanging="360"/>
              <w:rPr>
                <w:rFonts w:ascii="Cambria" w:cs="Cambria" w:eastAsia="Cambria" w:hAnsi="Cambria"/>
                <w:sz w:val="26"/>
                <w:szCs w:val="26"/>
                <w:u w:val="none"/>
              </w:rPr>
            </w:pPr>
            <w:r w:rsidDel="00000000" w:rsidR="00000000" w:rsidRPr="00000000">
              <w:rPr>
                <w:rFonts w:ascii="Cambria" w:cs="Cambria" w:eastAsia="Cambria" w:hAnsi="Cambria"/>
                <w:sz w:val="26"/>
                <w:szCs w:val="26"/>
                <w:rtl w:val="0"/>
              </w:rPr>
              <w:t xml:space="preserve">Photosynthesis Lab- Suggest using this lab, using aquatic plants and bromothymol blue to show carbon dioxide consumption (MS-LS2-3):  </w:t>
            </w:r>
          </w:p>
          <w:p w:rsidR="00000000" w:rsidDel="00000000" w:rsidP="00000000" w:rsidRDefault="00000000" w:rsidRPr="00000000" w14:paraId="000000EF">
            <w:pPr>
              <w:numPr>
                <w:ilvl w:val="3"/>
                <w:numId w:val="2"/>
              </w:numPr>
              <w:tabs>
                <w:tab w:val="right" w:pos="8408"/>
              </w:tabs>
              <w:ind w:left="2880" w:hanging="360"/>
              <w:rPr>
                <w:rFonts w:ascii="Cambria" w:cs="Cambria" w:eastAsia="Cambria" w:hAnsi="Cambria"/>
                <w:sz w:val="26"/>
                <w:szCs w:val="26"/>
              </w:rPr>
            </w:pPr>
            <w:hyperlink r:id="rId10">
              <w:r w:rsidDel="00000000" w:rsidR="00000000" w:rsidRPr="00000000">
                <w:rPr>
                  <w:rFonts w:ascii="Cambria" w:cs="Cambria" w:eastAsia="Cambria" w:hAnsi="Cambria"/>
                  <w:color w:val="1155cc"/>
                  <w:sz w:val="26"/>
                  <w:szCs w:val="26"/>
                  <w:u w:val="single"/>
                  <w:rtl w:val="0"/>
                </w:rPr>
                <w:t xml:space="preserve">NSTA Photosynthesis Lab</w:t>
              </w:r>
            </w:hyperlink>
            <w:r w:rsidDel="00000000" w:rsidR="00000000" w:rsidRPr="00000000">
              <w:rPr>
                <w:rtl w:val="0"/>
              </w:rPr>
            </w:r>
          </w:p>
          <w:p w:rsidR="00000000" w:rsidDel="00000000" w:rsidP="00000000" w:rsidRDefault="00000000" w:rsidRPr="00000000" w14:paraId="000000F0">
            <w:pPr>
              <w:numPr>
                <w:ilvl w:val="3"/>
                <w:numId w:val="2"/>
              </w:numPr>
              <w:tabs>
                <w:tab w:val="right" w:pos="8408"/>
              </w:tabs>
              <w:ind w:left="2880" w:hanging="360"/>
              <w:rPr>
                <w:rFonts w:ascii="Cambria" w:cs="Cambria" w:eastAsia="Cambria" w:hAnsi="Cambria"/>
                <w:sz w:val="26"/>
                <w:szCs w:val="26"/>
                <w:u w:val="none"/>
              </w:rPr>
            </w:pPr>
            <w:r w:rsidDel="00000000" w:rsidR="00000000" w:rsidRPr="00000000">
              <w:rPr>
                <w:rFonts w:ascii="Cambria" w:cs="Cambria" w:eastAsia="Cambria" w:hAnsi="Cambria"/>
                <w:sz w:val="26"/>
                <w:szCs w:val="26"/>
                <w:rtl w:val="0"/>
              </w:rPr>
              <w:t xml:space="preserve">OpenSciEd activities (Cameron)</w:t>
            </w:r>
          </w:p>
          <w:p w:rsidR="00000000" w:rsidDel="00000000" w:rsidP="00000000" w:rsidRDefault="00000000" w:rsidRPr="00000000" w14:paraId="000000F1">
            <w:pPr>
              <w:numPr>
                <w:ilvl w:val="1"/>
                <w:numId w:val="2"/>
              </w:numPr>
              <w:tabs>
                <w:tab w:val="right" w:pos="8408"/>
              </w:tabs>
              <w:ind w:left="1440" w:hanging="360"/>
              <w:rPr>
                <w:rFonts w:ascii="Cambria" w:cs="Cambria" w:eastAsia="Cambria" w:hAnsi="Cambria"/>
                <w:sz w:val="26"/>
                <w:szCs w:val="26"/>
                <w:u w:val="none"/>
              </w:rPr>
            </w:pPr>
            <w:r w:rsidDel="00000000" w:rsidR="00000000" w:rsidRPr="00000000">
              <w:rPr>
                <w:rFonts w:ascii="Cambria" w:cs="Cambria" w:eastAsia="Cambria" w:hAnsi="Cambria"/>
                <w:sz w:val="26"/>
                <w:szCs w:val="26"/>
                <w:rtl w:val="0"/>
              </w:rPr>
              <w:t xml:space="preserve">C</w:t>
            </w:r>
            <w:r w:rsidDel="00000000" w:rsidR="00000000" w:rsidRPr="00000000">
              <w:rPr>
                <w:rFonts w:ascii="Cambria" w:cs="Cambria" w:eastAsia="Cambria" w:hAnsi="Cambria"/>
                <w:sz w:val="26"/>
                <w:szCs w:val="26"/>
                <w:rtl w:val="0"/>
              </w:rPr>
              <w:t xml:space="preserve">ycling of Matter-Water cycle interactives:</w:t>
            </w:r>
          </w:p>
          <w:p w:rsidR="00000000" w:rsidDel="00000000" w:rsidP="00000000" w:rsidRDefault="00000000" w:rsidRPr="00000000" w14:paraId="000000F2">
            <w:pPr>
              <w:numPr>
                <w:ilvl w:val="3"/>
                <w:numId w:val="2"/>
              </w:numPr>
              <w:tabs>
                <w:tab w:val="right" w:pos="8408"/>
              </w:tabs>
              <w:ind w:left="2880" w:hanging="360"/>
              <w:rPr>
                <w:rFonts w:ascii="Cambria" w:cs="Cambria" w:eastAsia="Cambria" w:hAnsi="Cambria"/>
                <w:sz w:val="26"/>
                <w:szCs w:val="26"/>
                <w:u w:val="none"/>
              </w:rPr>
            </w:pPr>
            <w:r w:rsidDel="00000000" w:rsidR="00000000" w:rsidRPr="00000000">
              <w:rPr>
                <w:rFonts w:ascii="Cambria" w:cs="Cambria" w:eastAsia="Cambria" w:hAnsi="Cambria"/>
                <w:sz w:val="26"/>
                <w:szCs w:val="26"/>
                <w:rtl w:val="0"/>
              </w:rPr>
              <w:t xml:space="preserve">Pearson Textbook: Ch 9: Ecosystems and Biomes, Lesson 2</w:t>
            </w:r>
          </w:p>
          <w:p w:rsidR="00000000" w:rsidDel="00000000" w:rsidP="00000000" w:rsidRDefault="00000000" w:rsidRPr="00000000" w14:paraId="000000F3">
            <w:pPr>
              <w:numPr>
                <w:ilvl w:val="3"/>
                <w:numId w:val="12"/>
              </w:numPr>
              <w:tabs>
                <w:tab w:val="right" w:pos="8408"/>
              </w:tabs>
              <w:ind w:left="2880" w:hanging="360"/>
              <w:rPr>
                <w:rFonts w:ascii="Cambria" w:cs="Cambria" w:eastAsia="Cambria" w:hAnsi="Cambria"/>
                <w:sz w:val="26"/>
                <w:szCs w:val="26"/>
              </w:rPr>
            </w:pPr>
            <w:hyperlink r:id="rId11">
              <w:r w:rsidDel="00000000" w:rsidR="00000000" w:rsidRPr="00000000">
                <w:rPr>
                  <w:rFonts w:ascii="Cambria" w:cs="Cambria" w:eastAsia="Cambria" w:hAnsi="Cambria"/>
                  <w:color w:val="1155cc"/>
                  <w:sz w:val="26"/>
                  <w:szCs w:val="26"/>
                  <w:u w:val="single"/>
                  <w:rtl w:val="0"/>
                </w:rPr>
                <w:t xml:space="preserve">http://techalive.mtu.edu/meec/module01/title.htm</w:t>
              </w:r>
            </w:hyperlink>
            <w:r w:rsidDel="00000000" w:rsidR="00000000" w:rsidRPr="00000000">
              <w:rPr>
                <w:rtl w:val="0"/>
              </w:rPr>
            </w:r>
          </w:p>
          <w:p w:rsidR="00000000" w:rsidDel="00000000" w:rsidP="00000000" w:rsidRDefault="00000000" w:rsidRPr="00000000" w14:paraId="000000F4">
            <w:pPr>
              <w:numPr>
                <w:ilvl w:val="3"/>
                <w:numId w:val="12"/>
              </w:numPr>
              <w:tabs>
                <w:tab w:val="right" w:pos="8408"/>
              </w:tabs>
              <w:ind w:left="2880" w:hanging="360"/>
              <w:rPr>
                <w:rFonts w:ascii="Cambria" w:cs="Cambria" w:eastAsia="Cambria" w:hAnsi="Cambria"/>
                <w:sz w:val="26"/>
                <w:szCs w:val="26"/>
              </w:rPr>
            </w:pPr>
            <w:hyperlink r:id="rId12">
              <w:r w:rsidDel="00000000" w:rsidR="00000000" w:rsidRPr="00000000">
                <w:rPr>
                  <w:rFonts w:ascii="Cambria" w:cs="Cambria" w:eastAsia="Cambria" w:hAnsi="Cambria"/>
                  <w:color w:val="1155cc"/>
                  <w:sz w:val="26"/>
                  <w:szCs w:val="26"/>
                  <w:u w:val="single"/>
                  <w:rtl w:val="0"/>
                </w:rPr>
                <w:t xml:space="preserve">https://water.usgs.gov/edu/watercycle-kids-int.html</w:t>
              </w:r>
            </w:hyperlink>
            <w:r w:rsidDel="00000000" w:rsidR="00000000" w:rsidRPr="00000000">
              <w:rPr>
                <w:rtl w:val="0"/>
              </w:rPr>
            </w:r>
          </w:p>
          <w:p w:rsidR="00000000" w:rsidDel="00000000" w:rsidP="00000000" w:rsidRDefault="00000000" w:rsidRPr="00000000" w14:paraId="000000F5">
            <w:pPr>
              <w:tabs>
                <w:tab w:val="right" w:pos="8408"/>
              </w:tabs>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F6">
            <w:pPr>
              <w:tabs>
                <w:tab w:val="right" w:pos="8408"/>
              </w:tabs>
              <w:rPr>
                <w:rFonts w:ascii="Cambria" w:cs="Cambria" w:eastAsia="Cambria" w:hAnsi="Cambria"/>
                <w:sz w:val="26"/>
                <w:szCs w:val="26"/>
              </w:rPr>
            </w:pPr>
            <w:r w:rsidDel="00000000" w:rsidR="00000000" w:rsidRPr="00000000">
              <w:rPr>
                <w:rFonts w:ascii="Cambria" w:cs="Cambria" w:eastAsia="Cambria" w:hAnsi="Cambria"/>
                <w:b w:val="1"/>
                <w:sz w:val="26"/>
                <w:szCs w:val="26"/>
                <w:rtl w:val="0"/>
              </w:rPr>
              <w:t xml:space="preserve">Use engaging lessons and activities with students to highlight that organisms in an ecosystem are interdependent and interconnected and that populations are stabilised by limiting factors unless disruptions occur.</w:t>
            </w:r>
            <w:r w:rsidDel="00000000" w:rsidR="00000000" w:rsidRPr="00000000">
              <w:rPr>
                <w:rFonts w:ascii="Cambria" w:cs="Cambria" w:eastAsia="Cambria" w:hAnsi="Cambria"/>
                <w:sz w:val="26"/>
                <w:szCs w:val="26"/>
                <w:rtl w:val="0"/>
              </w:rPr>
              <w:t xml:space="preserve"> </w:t>
            </w:r>
            <w:r w:rsidDel="00000000" w:rsidR="00000000" w:rsidRPr="00000000">
              <w:rPr>
                <w:rFonts w:ascii="Cambria" w:cs="Cambria" w:eastAsia="Cambria" w:hAnsi="Cambria"/>
                <w:b w:val="1"/>
                <w:sz w:val="26"/>
                <w:szCs w:val="26"/>
                <w:rtl w:val="0"/>
              </w:rPr>
              <w:t xml:space="preserve">(7.MS-LS2-1, 7.MS-LS2-2, 7.MS-LS2-4)</w:t>
            </w:r>
            <w:r w:rsidDel="00000000" w:rsidR="00000000" w:rsidRPr="00000000">
              <w:rPr>
                <w:rtl w:val="0"/>
              </w:rPr>
            </w:r>
          </w:p>
          <w:p w:rsidR="00000000" w:rsidDel="00000000" w:rsidP="00000000" w:rsidRDefault="00000000" w:rsidRPr="00000000" w14:paraId="000000F7">
            <w:pPr>
              <w:tabs>
                <w:tab w:val="right" w:pos="8408"/>
              </w:tabs>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F8">
            <w:pPr>
              <w:numPr>
                <w:ilvl w:val="0"/>
                <w:numId w:val="12"/>
              </w:numPr>
              <w:tabs>
                <w:tab w:val="right" w:pos="8408"/>
              </w:tabs>
              <w:ind w:left="720" w:hanging="360"/>
              <w:rPr>
                <w:rFonts w:ascii="Arial" w:cs="Arial" w:eastAsia="Arial" w:hAnsi="Arial"/>
                <w:sz w:val="26"/>
                <w:szCs w:val="26"/>
              </w:rPr>
            </w:pPr>
            <w:r w:rsidDel="00000000" w:rsidR="00000000" w:rsidRPr="00000000">
              <w:rPr>
                <w:rFonts w:ascii="Cambria" w:cs="Cambria" w:eastAsia="Cambria" w:hAnsi="Cambria"/>
                <w:sz w:val="26"/>
                <w:szCs w:val="26"/>
                <w:rtl w:val="0"/>
              </w:rPr>
              <w:t xml:space="preserve">Food Webs </w:t>
            </w:r>
            <w:r w:rsidDel="00000000" w:rsidR="00000000" w:rsidRPr="00000000">
              <w:rPr>
                <w:rFonts w:ascii="Cambria" w:cs="Cambria" w:eastAsia="Cambria" w:hAnsi="Cambria"/>
                <w:b w:val="1"/>
                <w:sz w:val="26"/>
                <w:szCs w:val="26"/>
                <w:rtl w:val="0"/>
              </w:rPr>
              <w:t xml:space="preserve">(7.MS-LS2-2) (7.MS-LS2-3)</w:t>
            </w:r>
          </w:p>
          <w:p w:rsidR="00000000" w:rsidDel="00000000" w:rsidP="00000000" w:rsidRDefault="00000000" w:rsidRPr="00000000" w14:paraId="000000F9">
            <w:pPr>
              <w:numPr>
                <w:ilvl w:val="1"/>
                <w:numId w:val="12"/>
              </w:numPr>
              <w:tabs>
                <w:tab w:val="right" w:pos="8408"/>
              </w:tabs>
              <w:ind w:left="1440" w:hanging="360"/>
              <w:rPr>
                <w:rFonts w:ascii="Cambria" w:cs="Cambria" w:eastAsia="Cambria" w:hAnsi="Cambria"/>
                <w:b w:val="1"/>
                <w:sz w:val="26"/>
                <w:szCs w:val="26"/>
              </w:rPr>
            </w:pPr>
            <w:r w:rsidDel="00000000" w:rsidR="00000000" w:rsidRPr="00000000">
              <w:rPr>
                <w:rFonts w:ascii="Cambria" w:cs="Cambria" w:eastAsia="Cambria" w:hAnsi="Cambria"/>
                <w:sz w:val="26"/>
                <w:szCs w:val="26"/>
                <w:rtl w:val="0"/>
              </w:rPr>
              <w:t xml:space="preserve">Pearson Textbook: Chapter 8, Lesson 3 (7.MS-LS2-2)</w:t>
            </w:r>
          </w:p>
          <w:p w:rsidR="00000000" w:rsidDel="00000000" w:rsidP="00000000" w:rsidRDefault="00000000" w:rsidRPr="00000000" w14:paraId="000000FA">
            <w:pPr>
              <w:numPr>
                <w:ilvl w:val="1"/>
                <w:numId w:val="12"/>
              </w:numPr>
              <w:tabs>
                <w:tab w:val="right" w:pos="8408"/>
              </w:tabs>
              <w:ind w:left="1440" w:hanging="360"/>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Pearson Textbook: Chapter 9, Lessons 1-3 (7.MS-LS2-3)</w:t>
            </w:r>
            <w:r w:rsidDel="00000000" w:rsidR="00000000" w:rsidRPr="00000000">
              <w:rPr>
                <w:rtl w:val="0"/>
              </w:rPr>
            </w:r>
          </w:p>
          <w:p w:rsidR="00000000" w:rsidDel="00000000" w:rsidP="00000000" w:rsidRDefault="00000000" w:rsidRPr="00000000" w14:paraId="000000FB">
            <w:pPr>
              <w:numPr>
                <w:ilvl w:val="1"/>
                <w:numId w:val="12"/>
              </w:numPr>
              <w:tabs>
                <w:tab w:val="right" w:pos="8408"/>
              </w:tabs>
              <w:ind w:left="1440" w:hanging="360"/>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Highlight Vocab - Primary, Secondary, &amp; Tertiary Consumers</w:t>
            </w:r>
          </w:p>
          <w:p w:rsidR="00000000" w:rsidDel="00000000" w:rsidP="00000000" w:rsidRDefault="00000000" w:rsidRPr="00000000" w14:paraId="000000FC">
            <w:pPr>
              <w:numPr>
                <w:ilvl w:val="1"/>
                <w:numId w:val="12"/>
              </w:numPr>
              <w:tabs>
                <w:tab w:val="right" w:pos="8408"/>
              </w:tabs>
              <w:ind w:left="1440" w:hanging="360"/>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Develop food chains. Suggestion is for an environment relevant to the school setting</w:t>
            </w:r>
          </w:p>
          <w:p w:rsidR="00000000" w:rsidDel="00000000" w:rsidP="00000000" w:rsidRDefault="00000000" w:rsidRPr="00000000" w14:paraId="000000FD">
            <w:pPr>
              <w:numPr>
                <w:ilvl w:val="1"/>
                <w:numId w:val="12"/>
              </w:numPr>
              <w:tabs>
                <w:tab w:val="right" w:pos="8408"/>
              </w:tabs>
              <w:ind w:left="1440" w:hanging="360"/>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Use food chains to develop food webs for specific ecosystems</w:t>
            </w:r>
          </w:p>
          <w:p w:rsidR="00000000" w:rsidDel="00000000" w:rsidP="00000000" w:rsidRDefault="00000000" w:rsidRPr="00000000" w14:paraId="000000FE">
            <w:pPr>
              <w:numPr>
                <w:ilvl w:val="1"/>
                <w:numId w:val="12"/>
              </w:numPr>
              <w:tabs>
                <w:tab w:val="right" w:pos="8408"/>
              </w:tabs>
              <w:ind w:left="1440" w:hanging="360"/>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Have discussions/debates surrounding the roles that different types of consumers have in the ecosystem</w:t>
            </w:r>
          </w:p>
          <w:p w:rsidR="00000000" w:rsidDel="00000000" w:rsidP="00000000" w:rsidRDefault="00000000" w:rsidRPr="00000000" w14:paraId="000000FF">
            <w:pPr>
              <w:numPr>
                <w:ilvl w:val="1"/>
                <w:numId w:val="12"/>
              </w:numPr>
              <w:tabs>
                <w:tab w:val="right" w:pos="8408"/>
              </w:tabs>
              <w:ind w:left="1440" w:hanging="360"/>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Have students identify the impact on a food web if one component was removed.</w:t>
            </w:r>
          </w:p>
          <w:p w:rsidR="00000000" w:rsidDel="00000000" w:rsidP="00000000" w:rsidRDefault="00000000" w:rsidRPr="00000000" w14:paraId="00000100">
            <w:pPr>
              <w:tabs>
                <w:tab w:val="right" w:pos="8408"/>
              </w:tabs>
              <w:ind w:left="720" w:firstLine="0"/>
              <w:rPr>
                <w:rFonts w:ascii="Cambria" w:cs="Cambria" w:eastAsia="Cambria" w:hAnsi="Cambria"/>
                <w:sz w:val="26"/>
                <w:szCs w:val="26"/>
                <w:u w:val="single"/>
              </w:rPr>
            </w:pPr>
            <w:r w:rsidDel="00000000" w:rsidR="00000000" w:rsidRPr="00000000">
              <w:rPr>
                <w:rFonts w:ascii="Cambria" w:cs="Cambria" w:eastAsia="Cambria" w:hAnsi="Cambria"/>
                <w:sz w:val="26"/>
                <w:szCs w:val="26"/>
                <w:u w:val="single"/>
                <w:rtl w:val="0"/>
              </w:rPr>
              <w:t xml:space="preserve">Possible Helpful Resources for lesson:</w:t>
            </w:r>
          </w:p>
          <w:p w:rsidR="00000000" w:rsidDel="00000000" w:rsidP="00000000" w:rsidRDefault="00000000" w:rsidRPr="00000000" w14:paraId="00000101">
            <w:pPr>
              <w:numPr>
                <w:ilvl w:val="2"/>
                <w:numId w:val="12"/>
              </w:numPr>
              <w:tabs>
                <w:tab w:val="right" w:pos="8408"/>
              </w:tabs>
              <w:ind w:left="2160" w:hanging="360"/>
              <w:rPr>
                <w:rFonts w:ascii="Cambria" w:cs="Cambria" w:eastAsia="Cambria" w:hAnsi="Cambria"/>
                <w:sz w:val="26"/>
                <w:szCs w:val="26"/>
              </w:rPr>
            </w:pPr>
            <w:hyperlink r:id="rId13">
              <w:r w:rsidDel="00000000" w:rsidR="00000000" w:rsidRPr="00000000">
                <w:rPr>
                  <w:rFonts w:ascii="Cambria" w:cs="Cambria" w:eastAsia="Cambria" w:hAnsi="Cambria"/>
                  <w:color w:val="1155cc"/>
                  <w:sz w:val="26"/>
                  <w:szCs w:val="26"/>
                  <w:u w:val="single"/>
                  <w:rtl w:val="0"/>
                </w:rPr>
                <w:t xml:space="preserve">http://ed.ted.com/lessons/dead-stuff-the-secret-ingredient-in-our-food-chain-john-c-moore</w:t>
              </w:r>
            </w:hyperlink>
            <w:r w:rsidDel="00000000" w:rsidR="00000000" w:rsidRPr="00000000">
              <w:rPr>
                <w:rtl w:val="0"/>
              </w:rPr>
            </w:r>
          </w:p>
          <w:p w:rsidR="00000000" w:rsidDel="00000000" w:rsidP="00000000" w:rsidRDefault="00000000" w:rsidRPr="00000000" w14:paraId="00000102">
            <w:pPr>
              <w:numPr>
                <w:ilvl w:val="2"/>
                <w:numId w:val="12"/>
              </w:numPr>
              <w:tabs>
                <w:tab w:val="right" w:pos="8408"/>
              </w:tabs>
              <w:ind w:left="2160" w:hanging="360"/>
              <w:rPr>
                <w:rFonts w:ascii="Cambria" w:cs="Cambria" w:eastAsia="Cambria" w:hAnsi="Cambria"/>
                <w:sz w:val="26"/>
                <w:szCs w:val="26"/>
              </w:rPr>
            </w:pPr>
            <w:hyperlink r:id="rId14">
              <w:r w:rsidDel="00000000" w:rsidR="00000000" w:rsidRPr="00000000">
                <w:rPr>
                  <w:rFonts w:ascii="Cambria" w:cs="Cambria" w:eastAsia="Cambria" w:hAnsi="Cambria"/>
                  <w:color w:val="1155cc"/>
                  <w:sz w:val="26"/>
                  <w:szCs w:val="26"/>
                  <w:u w:val="single"/>
                  <w:rtl w:val="0"/>
                </w:rPr>
                <w:t xml:space="preserve">Trophic cascade</w:t>
              </w:r>
            </w:hyperlink>
            <w:r w:rsidDel="00000000" w:rsidR="00000000" w:rsidRPr="00000000">
              <w:rPr>
                <w:rFonts w:ascii="Cambria" w:cs="Cambria" w:eastAsia="Cambria" w:hAnsi="Cambria"/>
                <w:sz w:val="26"/>
                <w:szCs w:val="26"/>
                <w:rtl w:val="0"/>
              </w:rPr>
              <w:t xml:space="preserve"> </w:t>
            </w:r>
          </w:p>
          <w:p w:rsidR="00000000" w:rsidDel="00000000" w:rsidP="00000000" w:rsidRDefault="00000000" w:rsidRPr="00000000" w14:paraId="00000103">
            <w:pPr>
              <w:numPr>
                <w:ilvl w:val="2"/>
                <w:numId w:val="12"/>
              </w:numPr>
              <w:tabs>
                <w:tab w:val="right" w:pos="8408"/>
              </w:tabs>
              <w:ind w:left="2160" w:hanging="360"/>
              <w:rPr>
                <w:rFonts w:ascii="Cambria" w:cs="Cambria" w:eastAsia="Cambria" w:hAnsi="Cambria"/>
                <w:sz w:val="26"/>
                <w:szCs w:val="26"/>
              </w:rPr>
            </w:pPr>
            <w:hyperlink r:id="rId15">
              <w:r w:rsidDel="00000000" w:rsidR="00000000" w:rsidRPr="00000000">
                <w:rPr>
                  <w:rFonts w:ascii="Cambria" w:cs="Cambria" w:eastAsia="Cambria" w:hAnsi="Cambria"/>
                  <w:color w:val="1155cc"/>
                  <w:sz w:val="26"/>
                  <w:szCs w:val="26"/>
                  <w:u w:val="single"/>
                  <w:rtl w:val="0"/>
                </w:rPr>
                <w:t xml:space="preserve">http://ecomuve.gse.harvard.edu/foodweb/</w:t>
              </w:r>
            </w:hyperlink>
            <w:r w:rsidDel="00000000" w:rsidR="00000000" w:rsidRPr="00000000">
              <w:rPr>
                <w:rFonts w:ascii="Cambria" w:cs="Cambria" w:eastAsia="Cambria" w:hAnsi="Cambria"/>
                <w:sz w:val="26"/>
                <w:szCs w:val="26"/>
                <w:rtl w:val="0"/>
              </w:rPr>
              <w:t xml:space="preserve"> </w:t>
            </w:r>
          </w:p>
          <w:p w:rsidR="00000000" w:rsidDel="00000000" w:rsidP="00000000" w:rsidRDefault="00000000" w:rsidRPr="00000000" w14:paraId="00000104">
            <w:pPr>
              <w:numPr>
                <w:ilvl w:val="0"/>
                <w:numId w:val="12"/>
              </w:numPr>
              <w:tabs>
                <w:tab w:val="right" w:pos="8408"/>
              </w:tabs>
              <w:ind w:left="720" w:hanging="360"/>
              <w:rPr>
                <w:rFonts w:ascii="Arial" w:cs="Arial" w:eastAsia="Arial" w:hAnsi="Arial"/>
                <w:sz w:val="26"/>
                <w:szCs w:val="26"/>
              </w:rPr>
            </w:pPr>
            <w:r w:rsidDel="00000000" w:rsidR="00000000" w:rsidRPr="00000000">
              <w:rPr>
                <w:rFonts w:ascii="Cambria" w:cs="Cambria" w:eastAsia="Cambria" w:hAnsi="Cambria"/>
                <w:sz w:val="26"/>
                <w:szCs w:val="26"/>
                <w:rtl w:val="0"/>
              </w:rPr>
              <w:t xml:space="preserve">Relationships between organisms </w:t>
            </w:r>
            <w:r w:rsidDel="00000000" w:rsidR="00000000" w:rsidRPr="00000000">
              <w:rPr>
                <w:rFonts w:ascii="Cambria" w:cs="Cambria" w:eastAsia="Cambria" w:hAnsi="Cambria"/>
                <w:b w:val="1"/>
                <w:sz w:val="26"/>
                <w:szCs w:val="26"/>
                <w:rtl w:val="0"/>
              </w:rPr>
              <w:t xml:space="preserve">(7.MS-LS2-2)</w:t>
            </w:r>
          </w:p>
          <w:p w:rsidR="00000000" w:rsidDel="00000000" w:rsidP="00000000" w:rsidRDefault="00000000" w:rsidRPr="00000000" w14:paraId="00000105">
            <w:pPr>
              <w:numPr>
                <w:ilvl w:val="1"/>
                <w:numId w:val="12"/>
              </w:numPr>
              <w:tabs>
                <w:tab w:val="right" w:pos="8408"/>
              </w:tabs>
              <w:ind w:left="1440" w:hanging="360"/>
              <w:rPr>
                <w:rFonts w:ascii="Cambria" w:cs="Cambria" w:eastAsia="Cambria" w:hAnsi="Cambria"/>
                <w:b w:val="1"/>
                <w:sz w:val="26"/>
                <w:szCs w:val="26"/>
              </w:rPr>
            </w:pPr>
            <w:r w:rsidDel="00000000" w:rsidR="00000000" w:rsidRPr="00000000">
              <w:rPr>
                <w:rFonts w:ascii="Cambria" w:cs="Cambria" w:eastAsia="Cambria" w:hAnsi="Cambria"/>
                <w:sz w:val="26"/>
                <w:szCs w:val="26"/>
                <w:rtl w:val="0"/>
              </w:rPr>
              <w:t xml:space="preserve">Pearson Textbook: Chapter 8, Lesson 3</w:t>
            </w:r>
            <w:r w:rsidDel="00000000" w:rsidR="00000000" w:rsidRPr="00000000">
              <w:rPr>
                <w:rtl w:val="0"/>
              </w:rPr>
            </w:r>
          </w:p>
          <w:p w:rsidR="00000000" w:rsidDel="00000000" w:rsidP="00000000" w:rsidRDefault="00000000" w:rsidRPr="00000000" w14:paraId="00000106">
            <w:pPr>
              <w:numPr>
                <w:ilvl w:val="1"/>
                <w:numId w:val="12"/>
              </w:numPr>
              <w:tabs>
                <w:tab w:val="right" w:pos="8408"/>
              </w:tabs>
              <w:ind w:left="1440" w:hanging="360"/>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Highlight Vocab - Predatory, competitive, mutualistic, and parasitic relationships</w:t>
            </w:r>
          </w:p>
          <w:p w:rsidR="00000000" w:rsidDel="00000000" w:rsidP="00000000" w:rsidRDefault="00000000" w:rsidRPr="00000000" w14:paraId="00000107">
            <w:pPr>
              <w:numPr>
                <w:ilvl w:val="1"/>
                <w:numId w:val="12"/>
              </w:numPr>
              <w:tabs>
                <w:tab w:val="right" w:pos="8408"/>
              </w:tabs>
              <w:ind w:left="1440" w:hanging="360"/>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Identify different relationships between organisms in various ecosystems (i.e. predatory, competitive, mutualistic, and parasitic)</w:t>
            </w:r>
          </w:p>
          <w:p w:rsidR="00000000" w:rsidDel="00000000" w:rsidP="00000000" w:rsidRDefault="00000000" w:rsidRPr="00000000" w14:paraId="00000108">
            <w:pPr>
              <w:numPr>
                <w:ilvl w:val="1"/>
                <w:numId w:val="12"/>
              </w:numPr>
              <w:tabs>
                <w:tab w:val="right" w:pos="8408"/>
              </w:tabs>
              <w:ind w:left="1440" w:hanging="360"/>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Compare and contrast different types of relationships and how they impact the organisms involved</w:t>
            </w:r>
          </w:p>
          <w:p w:rsidR="00000000" w:rsidDel="00000000" w:rsidP="00000000" w:rsidRDefault="00000000" w:rsidRPr="00000000" w14:paraId="00000109">
            <w:pPr>
              <w:numPr>
                <w:ilvl w:val="1"/>
                <w:numId w:val="12"/>
              </w:numPr>
              <w:tabs>
                <w:tab w:val="right" w:pos="8408"/>
              </w:tabs>
              <w:ind w:left="1440" w:hanging="360"/>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Have students identify examples of these types of relationships across various ecosystems</w:t>
            </w:r>
          </w:p>
          <w:p w:rsidR="00000000" w:rsidDel="00000000" w:rsidP="00000000" w:rsidRDefault="00000000" w:rsidRPr="00000000" w14:paraId="0000010A">
            <w:pPr>
              <w:tabs>
                <w:tab w:val="right" w:pos="8408"/>
              </w:tabs>
              <w:ind w:left="720" w:firstLine="0"/>
              <w:rPr>
                <w:rFonts w:ascii="Cambria" w:cs="Cambria" w:eastAsia="Cambria" w:hAnsi="Cambria"/>
                <w:sz w:val="26"/>
                <w:szCs w:val="26"/>
                <w:u w:val="single"/>
              </w:rPr>
            </w:pPr>
            <w:r w:rsidDel="00000000" w:rsidR="00000000" w:rsidRPr="00000000">
              <w:rPr>
                <w:rFonts w:ascii="Cambria" w:cs="Cambria" w:eastAsia="Cambria" w:hAnsi="Cambria"/>
                <w:sz w:val="26"/>
                <w:szCs w:val="26"/>
                <w:u w:val="single"/>
                <w:rtl w:val="0"/>
              </w:rPr>
              <w:t xml:space="preserve">Possible Helpful Resources for lesson:</w:t>
            </w:r>
          </w:p>
          <w:p w:rsidR="00000000" w:rsidDel="00000000" w:rsidP="00000000" w:rsidRDefault="00000000" w:rsidRPr="00000000" w14:paraId="0000010B">
            <w:pPr>
              <w:numPr>
                <w:ilvl w:val="2"/>
                <w:numId w:val="12"/>
              </w:numPr>
              <w:tabs>
                <w:tab w:val="right" w:pos="8408"/>
              </w:tabs>
              <w:ind w:left="2160" w:hanging="360"/>
              <w:rPr>
                <w:rFonts w:ascii="Cambria" w:cs="Cambria" w:eastAsia="Cambria" w:hAnsi="Cambria"/>
                <w:sz w:val="26"/>
                <w:szCs w:val="26"/>
              </w:rPr>
            </w:pPr>
            <w:hyperlink r:id="rId16">
              <w:r w:rsidDel="00000000" w:rsidR="00000000" w:rsidRPr="00000000">
                <w:rPr>
                  <w:rFonts w:ascii="Cambria" w:cs="Cambria" w:eastAsia="Cambria" w:hAnsi="Cambria"/>
                  <w:color w:val="1155cc"/>
                  <w:sz w:val="26"/>
                  <w:szCs w:val="26"/>
                  <w:u w:val="single"/>
                  <w:rtl w:val="0"/>
                </w:rPr>
                <w:t xml:space="preserve">http://ed.ted.com/lessons/the-threat-of-invasive-species-jennifer-klos</w:t>
              </w:r>
            </w:hyperlink>
            <w:r w:rsidDel="00000000" w:rsidR="00000000" w:rsidRPr="00000000">
              <w:rPr>
                <w:rFonts w:ascii="Cambria" w:cs="Cambria" w:eastAsia="Cambria" w:hAnsi="Cambria"/>
                <w:sz w:val="26"/>
                <w:szCs w:val="26"/>
                <w:rtl w:val="0"/>
              </w:rPr>
              <w:t xml:space="preserve"> </w:t>
            </w:r>
          </w:p>
          <w:p w:rsidR="00000000" w:rsidDel="00000000" w:rsidP="00000000" w:rsidRDefault="00000000" w:rsidRPr="00000000" w14:paraId="0000010C">
            <w:pPr>
              <w:numPr>
                <w:ilvl w:val="2"/>
                <w:numId w:val="12"/>
              </w:numPr>
              <w:tabs>
                <w:tab w:val="right" w:pos="8408"/>
              </w:tabs>
              <w:ind w:left="2160" w:hanging="360"/>
              <w:rPr>
                <w:rFonts w:ascii="Cambria" w:cs="Cambria" w:eastAsia="Cambria" w:hAnsi="Cambria"/>
                <w:sz w:val="26"/>
                <w:szCs w:val="26"/>
              </w:rPr>
            </w:pPr>
            <w:hyperlink r:id="rId17">
              <w:r w:rsidDel="00000000" w:rsidR="00000000" w:rsidRPr="00000000">
                <w:rPr>
                  <w:rFonts w:ascii="Cambria" w:cs="Cambria" w:eastAsia="Cambria" w:hAnsi="Cambria"/>
                  <w:color w:val="1155cc"/>
                  <w:sz w:val="26"/>
                  <w:szCs w:val="26"/>
                  <w:u w:val="single"/>
                  <w:rtl w:val="0"/>
                </w:rPr>
                <w:t xml:space="preserve">Ecology Simulation</w:t>
              </w:r>
            </w:hyperlink>
            <w:r w:rsidDel="00000000" w:rsidR="00000000" w:rsidRPr="00000000">
              <w:rPr>
                <w:rFonts w:ascii="Cambria" w:cs="Cambria" w:eastAsia="Cambria" w:hAnsi="Cambria"/>
                <w:sz w:val="26"/>
                <w:szCs w:val="26"/>
                <w:rtl w:val="0"/>
              </w:rPr>
              <w:t xml:space="preserve"> </w:t>
            </w:r>
          </w:p>
          <w:p w:rsidR="00000000" w:rsidDel="00000000" w:rsidP="00000000" w:rsidRDefault="00000000" w:rsidRPr="00000000" w14:paraId="0000010D">
            <w:pPr>
              <w:numPr>
                <w:ilvl w:val="0"/>
                <w:numId w:val="12"/>
              </w:numPr>
              <w:tabs>
                <w:tab w:val="right" w:pos="8408"/>
              </w:tabs>
              <w:ind w:left="720" w:hanging="360"/>
              <w:rPr>
                <w:rFonts w:ascii="Arial" w:cs="Arial" w:eastAsia="Arial" w:hAnsi="Arial"/>
                <w:sz w:val="26"/>
                <w:szCs w:val="26"/>
              </w:rPr>
            </w:pPr>
            <w:r w:rsidDel="00000000" w:rsidR="00000000" w:rsidRPr="00000000">
              <w:rPr>
                <w:rFonts w:ascii="Cambria" w:cs="Cambria" w:eastAsia="Cambria" w:hAnsi="Cambria"/>
                <w:sz w:val="26"/>
                <w:szCs w:val="26"/>
                <w:rtl w:val="0"/>
              </w:rPr>
              <w:t xml:space="preserve">Population Changes &amp; Disruptions </w:t>
            </w:r>
            <w:r w:rsidDel="00000000" w:rsidR="00000000" w:rsidRPr="00000000">
              <w:rPr>
                <w:rFonts w:ascii="Cambria" w:cs="Cambria" w:eastAsia="Cambria" w:hAnsi="Cambria"/>
                <w:b w:val="1"/>
                <w:sz w:val="26"/>
                <w:szCs w:val="26"/>
                <w:rtl w:val="0"/>
              </w:rPr>
              <w:t xml:space="preserve">(7.MS-LS2-1) (7.MS-LS2-4)</w:t>
            </w:r>
          </w:p>
          <w:p w:rsidR="00000000" w:rsidDel="00000000" w:rsidP="00000000" w:rsidRDefault="00000000" w:rsidRPr="00000000" w14:paraId="0000010E">
            <w:pPr>
              <w:numPr>
                <w:ilvl w:val="1"/>
                <w:numId w:val="12"/>
              </w:numPr>
              <w:tabs>
                <w:tab w:val="right" w:pos="8408"/>
              </w:tabs>
              <w:ind w:left="1440" w:hanging="360"/>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Pearson Textbook: Chapter 8, Lesson 1 and 2 (7.MS-LS2-1)</w:t>
            </w:r>
          </w:p>
          <w:p w:rsidR="00000000" w:rsidDel="00000000" w:rsidP="00000000" w:rsidRDefault="00000000" w:rsidRPr="00000000" w14:paraId="0000010F">
            <w:pPr>
              <w:numPr>
                <w:ilvl w:val="1"/>
                <w:numId w:val="12"/>
              </w:numPr>
              <w:tabs>
                <w:tab w:val="right" w:pos="8408"/>
              </w:tabs>
              <w:ind w:left="1440" w:hanging="360"/>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 Pearson Textbook: Chapter 10, Lesson 1 -3(7.MS-LS2-4)</w:t>
            </w:r>
            <w:r w:rsidDel="00000000" w:rsidR="00000000" w:rsidRPr="00000000">
              <w:rPr>
                <w:rtl w:val="0"/>
              </w:rPr>
            </w:r>
          </w:p>
          <w:p w:rsidR="00000000" w:rsidDel="00000000" w:rsidP="00000000" w:rsidRDefault="00000000" w:rsidRPr="00000000" w14:paraId="00000110">
            <w:pPr>
              <w:numPr>
                <w:ilvl w:val="1"/>
                <w:numId w:val="12"/>
              </w:numPr>
              <w:tabs>
                <w:tab w:val="right" w:pos="8408"/>
              </w:tabs>
              <w:ind w:left="1440" w:hanging="360"/>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Draw basic connections between ecosystems and</w:t>
            </w:r>
          </w:p>
          <w:p w:rsidR="00000000" w:rsidDel="00000000" w:rsidP="00000000" w:rsidRDefault="00000000" w:rsidRPr="00000000" w14:paraId="00000111">
            <w:pPr>
              <w:numPr>
                <w:ilvl w:val="1"/>
                <w:numId w:val="12"/>
              </w:numPr>
              <w:tabs>
                <w:tab w:val="right" w:pos="8408"/>
              </w:tabs>
              <w:ind w:left="1440" w:hanging="360"/>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Graphing and analyzing population data</w:t>
            </w:r>
          </w:p>
          <w:p w:rsidR="00000000" w:rsidDel="00000000" w:rsidP="00000000" w:rsidRDefault="00000000" w:rsidRPr="00000000" w14:paraId="00000112">
            <w:pPr>
              <w:numPr>
                <w:ilvl w:val="1"/>
                <w:numId w:val="12"/>
              </w:numPr>
              <w:tabs>
                <w:tab w:val="right" w:pos="8408"/>
              </w:tabs>
              <w:ind w:left="1440" w:hanging="360"/>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Positive and negative population changes due to human and natural disruptions </w:t>
            </w:r>
          </w:p>
          <w:p w:rsidR="00000000" w:rsidDel="00000000" w:rsidP="00000000" w:rsidRDefault="00000000" w:rsidRPr="00000000" w14:paraId="00000113">
            <w:pPr>
              <w:tabs>
                <w:tab w:val="right" w:pos="8408"/>
              </w:tabs>
              <w:ind w:left="720" w:firstLine="0"/>
              <w:rPr>
                <w:rFonts w:ascii="Cambria" w:cs="Cambria" w:eastAsia="Cambria" w:hAnsi="Cambria"/>
                <w:sz w:val="26"/>
                <w:szCs w:val="26"/>
                <w:u w:val="single"/>
              </w:rPr>
            </w:pPr>
            <w:r w:rsidDel="00000000" w:rsidR="00000000" w:rsidRPr="00000000">
              <w:rPr>
                <w:rFonts w:ascii="Cambria" w:cs="Cambria" w:eastAsia="Cambria" w:hAnsi="Cambria"/>
                <w:sz w:val="26"/>
                <w:szCs w:val="26"/>
                <w:u w:val="single"/>
                <w:rtl w:val="0"/>
              </w:rPr>
              <w:t xml:space="preserve">Possible Helpful Resources for Lesson:</w:t>
            </w:r>
          </w:p>
          <w:p w:rsidR="00000000" w:rsidDel="00000000" w:rsidP="00000000" w:rsidRDefault="00000000" w:rsidRPr="00000000" w14:paraId="00000114">
            <w:pPr>
              <w:numPr>
                <w:ilvl w:val="0"/>
                <w:numId w:val="5"/>
              </w:numPr>
              <w:ind w:left="2160" w:hanging="360"/>
              <w:rPr>
                <w:rFonts w:ascii="Cambria" w:cs="Cambria" w:eastAsia="Cambria" w:hAnsi="Cambria"/>
                <w:b w:val="1"/>
                <w:sz w:val="26"/>
                <w:szCs w:val="26"/>
              </w:rPr>
            </w:pPr>
            <w:hyperlink r:id="rId18">
              <w:r w:rsidDel="00000000" w:rsidR="00000000" w:rsidRPr="00000000">
                <w:rPr>
                  <w:rFonts w:ascii="Cambria" w:cs="Cambria" w:eastAsia="Cambria" w:hAnsi="Cambria"/>
                  <w:color w:val="1155cc"/>
                  <w:sz w:val="26"/>
                  <w:szCs w:val="26"/>
                  <w:u w:val="single"/>
                  <w:rtl w:val="0"/>
                </w:rPr>
                <w:t xml:space="preserve">Concord Consortium: African Lions Modeling </w:t>
              </w:r>
            </w:hyperlink>
            <w:r w:rsidDel="00000000" w:rsidR="00000000" w:rsidRPr="00000000">
              <w:rPr>
                <w:rtl w:val="0"/>
              </w:rPr>
            </w:r>
          </w:p>
          <w:p w:rsidR="00000000" w:rsidDel="00000000" w:rsidP="00000000" w:rsidRDefault="00000000" w:rsidRPr="00000000" w14:paraId="00000115">
            <w:pPr>
              <w:numPr>
                <w:ilvl w:val="0"/>
                <w:numId w:val="5"/>
              </w:numPr>
              <w:ind w:left="2160" w:hanging="360"/>
              <w:rPr>
                <w:rFonts w:ascii="Cambria" w:cs="Cambria" w:eastAsia="Cambria" w:hAnsi="Cambria"/>
                <w:b w:val="1"/>
                <w:sz w:val="26"/>
                <w:szCs w:val="26"/>
              </w:rPr>
            </w:pPr>
            <w:hyperlink r:id="rId19">
              <w:r w:rsidDel="00000000" w:rsidR="00000000" w:rsidRPr="00000000">
                <w:rPr>
                  <w:rFonts w:ascii="Cambria" w:cs="Cambria" w:eastAsia="Cambria" w:hAnsi="Cambria"/>
                  <w:b w:val="1"/>
                  <w:color w:val="1155cc"/>
                  <w:sz w:val="26"/>
                  <w:szCs w:val="26"/>
                  <w:u w:val="single"/>
                  <w:rtl w:val="0"/>
                </w:rPr>
                <w:t xml:space="preserve">Wolf Reintroduction Changes River (Yellow Stone)</w:t>
              </w:r>
            </w:hyperlink>
            <w:r w:rsidDel="00000000" w:rsidR="00000000" w:rsidRPr="00000000">
              <w:rPr>
                <w:rtl w:val="0"/>
              </w:rPr>
            </w:r>
          </w:p>
          <w:p w:rsidR="00000000" w:rsidDel="00000000" w:rsidP="00000000" w:rsidRDefault="00000000" w:rsidRPr="00000000" w14:paraId="00000116">
            <w:pPr>
              <w:numPr>
                <w:ilvl w:val="0"/>
                <w:numId w:val="5"/>
              </w:numPr>
              <w:ind w:left="2160" w:hanging="360"/>
              <w:rPr>
                <w:rFonts w:ascii="Cambria" w:cs="Cambria" w:eastAsia="Cambria" w:hAnsi="Cambria"/>
                <w:b w:val="1"/>
                <w:sz w:val="26"/>
                <w:szCs w:val="26"/>
              </w:rPr>
            </w:pPr>
            <w:hyperlink r:id="rId20">
              <w:r w:rsidDel="00000000" w:rsidR="00000000" w:rsidRPr="00000000">
                <w:rPr>
                  <w:rFonts w:ascii="Cambria" w:cs="Cambria" w:eastAsia="Cambria" w:hAnsi="Cambria"/>
                  <w:b w:val="1"/>
                  <w:color w:val="1155cc"/>
                  <w:sz w:val="26"/>
                  <w:szCs w:val="26"/>
                  <w:u w:val="single"/>
                  <w:rtl w:val="0"/>
                </w:rPr>
                <w:t xml:space="preserve">http://ed.ted.com/lessons/the-threat-of-invasive-species-jennifer-klos</w:t>
              </w:r>
            </w:hyperlink>
            <w:r w:rsidDel="00000000" w:rsidR="00000000" w:rsidRPr="00000000">
              <w:rPr>
                <w:rFonts w:ascii="Cambria" w:cs="Cambria" w:eastAsia="Cambria" w:hAnsi="Cambria"/>
                <w:b w:val="1"/>
                <w:sz w:val="26"/>
                <w:szCs w:val="26"/>
                <w:rtl w:val="0"/>
              </w:rPr>
              <w:t xml:space="preserve"> </w:t>
            </w:r>
          </w:p>
          <w:p w:rsidR="00000000" w:rsidDel="00000000" w:rsidP="00000000" w:rsidRDefault="00000000" w:rsidRPr="00000000" w14:paraId="00000117">
            <w:pPr>
              <w:numPr>
                <w:ilvl w:val="0"/>
                <w:numId w:val="5"/>
              </w:numPr>
              <w:tabs>
                <w:tab w:val="right" w:pos="8408"/>
              </w:tabs>
              <w:ind w:left="2160" w:hanging="360"/>
              <w:rPr>
                <w:rFonts w:ascii="Cambria" w:cs="Cambria" w:eastAsia="Cambria" w:hAnsi="Cambria"/>
                <w:b w:val="1"/>
                <w:sz w:val="26"/>
                <w:szCs w:val="26"/>
              </w:rPr>
            </w:pPr>
            <w:hyperlink r:id="rId21">
              <w:r w:rsidDel="00000000" w:rsidR="00000000" w:rsidRPr="00000000">
                <w:rPr>
                  <w:rFonts w:ascii="Cambria" w:cs="Cambria" w:eastAsia="Cambria" w:hAnsi="Cambria"/>
                  <w:b w:val="1"/>
                  <w:color w:val="1155cc"/>
                  <w:sz w:val="26"/>
                  <w:szCs w:val="26"/>
                  <w:u w:val="single"/>
                  <w:rtl w:val="0"/>
                </w:rPr>
                <w:t xml:space="preserve">Population Growth and CO2 Emissions</w:t>
              </w:r>
            </w:hyperlink>
            <w:r w:rsidDel="00000000" w:rsidR="00000000" w:rsidRPr="00000000">
              <w:rPr>
                <w:rtl w:val="0"/>
              </w:rPr>
            </w:r>
          </w:p>
          <w:p w:rsidR="00000000" w:rsidDel="00000000" w:rsidP="00000000" w:rsidRDefault="00000000" w:rsidRPr="00000000" w14:paraId="00000118">
            <w:pPr>
              <w:numPr>
                <w:ilvl w:val="0"/>
                <w:numId w:val="5"/>
              </w:numPr>
              <w:tabs>
                <w:tab w:val="right" w:pos="8408"/>
              </w:tabs>
              <w:ind w:left="2160" w:hanging="360"/>
              <w:rPr>
                <w:rFonts w:ascii="Cambria" w:cs="Cambria" w:eastAsia="Cambria" w:hAnsi="Cambria"/>
                <w:b w:val="1"/>
                <w:sz w:val="26"/>
                <w:szCs w:val="26"/>
              </w:rPr>
            </w:pPr>
            <w:hyperlink r:id="rId22">
              <w:r w:rsidDel="00000000" w:rsidR="00000000" w:rsidRPr="00000000">
                <w:rPr>
                  <w:rFonts w:ascii="Cambria" w:cs="Cambria" w:eastAsia="Cambria" w:hAnsi="Cambria"/>
                  <w:color w:val="1155cc"/>
                  <w:sz w:val="26"/>
                  <w:szCs w:val="26"/>
                  <w:u w:val="single"/>
                  <w:rtl w:val="0"/>
                </w:rPr>
                <w:t xml:space="preserve">World to Lose Two-Thirds of Wild Animals by 2020?</w:t>
              </w:r>
            </w:hyperlink>
            <w:r w:rsidDel="00000000" w:rsidR="00000000" w:rsidRPr="00000000">
              <w:rPr>
                <w:rtl w:val="0"/>
              </w:rPr>
            </w:r>
          </w:p>
          <w:p w:rsidR="00000000" w:rsidDel="00000000" w:rsidP="00000000" w:rsidRDefault="00000000" w:rsidRPr="00000000" w14:paraId="00000119">
            <w:pPr>
              <w:numPr>
                <w:ilvl w:val="0"/>
                <w:numId w:val="5"/>
              </w:numPr>
              <w:tabs>
                <w:tab w:val="right" w:pos="8408"/>
              </w:tabs>
              <w:ind w:left="2160" w:hanging="360"/>
              <w:rPr>
                <w:rFonts w:ascii="Cambria" w:cs="Cambria" w:eastAsia="Cambria" w:hAnsi="Cambria"/>
                <w:b w:val="1"/>
                <w:sz w:val="26"/>
                <w:szCs w:val="26"/>
              </w:rPr>
            </w:pPr>
            <w:hyperlink r:id="rId23">
              <w:r w:rsidDel="00000000" w:rsidR="00000000" w:rsidRPr="00000000">
                <w:rPr>
                  <w:rFonts w:ascii="Cambria" w:cs="Cambria" w:eastAsia="Cambria" w:hAnsi="Cambria"/>
                  <w:color w:val="1155cc"/>
                  <w:sz w:val="26"/>
                  <w:szCs w:val="26"/>
                  <w:u w:val="single"/>
                  <w:rtl w:val="0"/>
                </w:rPr>
                <w:t xml:space="preserve">The Basics of Population Dynamics</w:t>
              </w:r>
            </w:hyperlink>
            <w:r w:rsidDel="00000000" w:rsidR="00000000" w:rsidRPr="00000000">
              <w:rPr>
                <w:rFonts w:ascii="Cambria" w:cs="Cambria" w:eastAsia="Cambria" w:hAnsi="Cambria"/>
                <w:sz w:val="26"/>
                <w:szCs w:val="26"/>
                <w:rtl w:val="0"/>
              </w:rPr>
              <w:t xml:space="preserve"> </w:t>
            </w:r>
            <w:r w:rsidDel="00000000" w:rsidR="00000000" w:rsidRPr="00000000">
              <w:rPr>
                <w:rtl w:val="0"/>
              </w:rPr>
            </w:r>
          </w:p>
          <w:p w:rsidR="00000000" w:rsidDel="00000000" w:rsidP="00000000" w:rsidRDefault="00000000" w:rsidRPr="00000000" w14:paraId="0000011A">
            <w:pPr>
              <w:numPr>
                <w:ilvl w:val="0"/>
                <w:numId w:val="11"/>
              </w:numPr>
              <w:ind w:left="2160" w:hanging="360"/>
              <w:rPr>
                <w:rFonts w:ascii="Cambria" w:cs="Cambria" w:eastAsia="Cambria" w:hAnsi="Cambria"/>
                <w:sz w:val="26"/>
                <w:szCs w:val="26"/>
              </w:rPr>
            </w:pPr>
            <w:hyperlink r:id="rId24">
              <w:r w:rsidDel="00000000" w:rsidR="00000000" w:rsidRPr="00000000">
                <w:rPr>
                  <w:rFonts w:ascii="Cambria" w:cs="Cambria" w:eastAsia="Cambria" w:hAnsi="Cambria"/>
                  <w:color w:val="1155cc"/>
                  <w:sz w:val="26"/>
                  <w:szCs w:val="26"/>
                  <w:u w:val="single"/>
                  <w:rtl w:val="0"/>
                </w:rPr>
                <w:t xml:space="preserve">Graphing and Predicting Animal Population</w:t>
              </w:r>
            </w:hyperlink>
            <w:r w:rsidDel="00000000" w:rsidR="00000000" w:rsidRPr="00000000">
              <w:rPr>
                <w:rtl w:val="0"/>
              </w:rPr>
            </w:r>
          </w:p>
          <w:p w:rsidR="00000000" w:rsidDel="00000000" w:rsidP="00000000" w:rsidRDefault="00000000" w:rsidRPr="00000000" w14:paraId="0000011B">
            <w:pPr>
              <w:numPr>
                <w:ilvl w:val="0"/>
                <w:numId w:val="11"/>
              </w:numPr>
              <w:ind w:left="2160" w:hanging="360"/>
              <w:rPr>
                <w:rFonts w:ascii="Cambria" w:cs="Cambria" w:eastAsia="Cambria" w:hAnsi="Cambria"/>
                <w:sz w:val="26"/>
                <w:szCs w:val="26"/>
              </w:rPr>
            </w:pPr>
            <w:hyperlink r:id="rId25">
              <w:r w:rsidDel="00000000" w:rsidR="00000000" w:rsidRPr="00000000">
                <w:rPr>
                  <w:rFonts w:ascii="Cambria" w:cs="Cambria" w:eastAsia="Cambria" w:hAnsi="Cambria"/>
                  <w:color w:val="1155cc"/>
                  <w:sz w:val="26"/>
                  <w:szCs w:val="26"/>
                  <w:u w:val="single"/>
                  <w:rtl w:val="0"/>
                </w:rPr>
                <w:t xml:space="preserve">Ecological Succession simulator</w:t>
              </w:r>
            </w:hyperlink>
            <w:r w:rsidDel="00000000" w:rsidR="00000000" w:rsidRPr="00000000">
              <w:rPr>
                <w:rFonts w:ascii="Cambria" w:cs="Cambria" w:eastAsia="Cambria" w:hAnsi="Cambria"/>
                <w:sz w:val="26"/>
                <w:szCs w:val="26"/>
                <w:rtl w:val="0"/>
              </w:rPr>
              <w:t xml:space="preserve"> </w:t>
            </w:r>
          </w:p>
          <w:p w:rsidR="00000000" w:rsidDel="00000000" w:rsidP="00000000" w:rsidRDefault="00000000" w:rsidRPr="00000000" w14:paraId="0000011C">
            <w:pPr>
              <w:pBdr>
                <w:top w:space="0" w:sz="0" w:val="nil"/>
                <w:left w:space="0" w:sz="0" w:val="nil"/>
                <w:bottom w:space="0" w:sz="0" w:val="nil"/>
                <w:right w:space="0" w:sz="0" w:val="nil"/>
                <w:between w:space="0" w:sz="0" w:val="nil"/>
              </w:pBdr>
              <w:shd w:fill="auto" w:val="clear"/>
              <w:rPr/>
            </w:pPr>
            <w:r w:rsidDel="00000000" w:rsidR="00000000" w:rsidRPr="00000000">
              <w:rPr>
                <w:rtl w:val="0"/>
              </w:rPr>
            </w:r>
          </w:p>
        </w:tc>
      </w:tr>
      <w:tr>
        <w:tc>
          <w:tcPr>
            <w:gridSpan w:val="4"/>
          </w:tcPr>
          <w:p w:rsidR="00000000" w:rsidDel="00000000" w:rsidP="00000000" w:rsidRDefault="00000000" w:rsidRPr="00000000" w14:paraId="00000120">
            <w:pPr>
              <w:pStyle w:val="Heading2"/>
              <w:pBdr>
                <w:top w:space="0" w:sz="0" w:val="nil"/>
                <w:left w:space="0" w:sz="0" w:val="nil"/>
                <w:bottom w:space="0" w:sz="0" w:val="nil"/>
                <w:right w:space="0" w:sz="0" w:val="nil"/>
                <w:between w:space="0" w:sz="0" w:val="nil"/>
              </w:pBdr>
              <w:shd w:fill="auto" w:val="clear"/>
              <w:spacing w:before="0" w:lineRule="auto"/>
              <w:rPr/>
            </w:pPr>
            <w:r w:rsidDel="00000000" w:rsidR="00000000" w:rsidRPr="00000000">
              <w:rPr>
                <w:rtl w:val="0"/>
              </w:rPr>
              <w:t xml:space="preserve">Instructional Notes:</w:t>
            </w:r>
          </w:p>
          <w:p w:rsidR="00000000" w:rsidDel="00000000" w:rsidP="00000000" w:rsidRDefault="00000000" w:rsidRPr="00000000" w14:paraId="00000121">
            <w:pPr>
              <w:spacing w:after="0" w:before="0" w:line="240" w:lineRule="auto"/>
              <w:ind w:left="0" w:firstLine="0"/>
              <w:rPr/>
            </w:pPr>
            <w:r w:rsidDel="00000000" w:rsidR="00000000" w:rsidRPr="00000000">
              <w:rPr>
                <w:rtl w:val="0"/>
              </w:rPr>
            </w:r>
          </w:p>
          <w:p w:rsidR="00000000" w:rsidDel="00000000" w:rsidP="00000000" w:rsidRDefault="00000000" w:rsidRPr="00000000" w14:paraId="00000122">
            <w:pPr>
              <w:spacing w:after="0" w:before="0" w:line="240" w:lineRule="auto"/>
              <w:ind w:left="0" w:firstLine="0"/>
              <w:rPr>
                <w:rFonts w:ascii="Cambria" w:cs="Cambria" w:eastAsia="Cambria" w:hAnsi="Cambria"/>
                <w:b w:val="1"/>
                <w:sz w:val="26"/>
                <w:szCs w:val="26"/>
              </w:rPr>
            </w:pPr>
            <w:r w:rsidDel="00000000" w:rsidR="00000000" w:rsidRPr="00000000">
              <w:rPr>
                <w:rFonts w:ascii="Cambria" w:cs="Cambria" w:eastAsia="Cambria" w:hAnsi="Cambria"/>
                <w:b w:val="1"/>
                <w:sz w:val="26"/>
                <w:szCs w:val="26"/>
                <w:rtl w:val="0"/>
              </w:rPr>
              <w:t xml:space="preserve">Sociocultural implications</w:t>
            </w:r>
          </w:p>
          <w:p w:rsidR="00000000" w:rsidDel="00000000" w:rsidP="00000000" w:rsidRDefault="00000000" w:rsidRPr="00000000" w14:paraId="00000123">
            <w:pPr>
              <w:numPr>
                <w:ilvl w:val="0"/>
                <w:numId w:val="6"/>
              </w:numPr>
              <w:ind w:left="720" w:hanging="360"/>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The tier 2 vocabulary words in this unit can be misleading and cause confusion with many students.  Pre-teaching or calling attention to these words and how they may be used in everyday language vs. science class may be helpful</w:t>
            </w:r>
          </w:p>
          <w:p w:rsidR="00000000" w:rsidDel="00000000" w:rsidP="00000000" w:rsidRDefault="00000000" w:rsidRPr="00000000" w14:paraId="00000124">
            <w:pPr>
              <w:numPr>
                <w:ilvl w:val="0"/>
                <w:numId w:val="6"/>
              </w:numPr>
              <w:ind w:left="720" w:hanging="360"/>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Utilize the diverse community of  students within the classroom to share experiences and different interactions with ecosystems from home country.</w:t>
            </w:r>
          </w:p>
          <w:p w:rsidR="00000000" w:rsidDel="00000000" w:rsidP="00000000" w:rsidRDefault="00000000" w:rsidRPr="00000000" w14:paraId="00000125">
            <w:pPr>
              <w:spacing w:after="0" w:before="0" w:line="240" w:lineRule="auto"/>
              <w:ind w:left="0" w:firstLine="0"/>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126">
            <w:pPr>
              <w:pBdr>
                <w:top w:space="0" w:sz="0" w:val="nil"/>
                <w:left w:space="0" w:sz="0" w:val="nil"/>
                <w:bottom w:space="0" w:sz="0" w:val="nil"/>
                <w:right w:space="0" w:sz="0" w:val="nil"/>
                <w:between w:space="0" w:sz="0" w:val="nil"/>
              </w:pBdr>
              <w:shd w:fill="auto" w:val="clear"/>
              <w:rPr>
                <w:rFonts w:ascii="Cambria" w:cs="Cambria" w:eastAsia="Cambria" w:hAnsi="Cambria"/>
                <w:sz w:val="26"/>
                <w:szCs w:val="26"/>
              </w:rPr>
            </w:pPr>
            <w:r w:rsidDel="00000000" w:rsidR="00000000" w:rsidRPr="00000000">
              <w:rPr>
                <w:rFonts w:ascii="Cambria" w:cs="Cambria" w:eastAsia="Cambria" w:hAnsi="Cambria"/>
                <w:b w:val="1"/>
                <w:sz w:val="26"/>
                <w:szCs w:val="26"/>
                <w:rtl w:val="0"/>
              </w:rPr>
              <w:t xml:space="preserve">Connections to Prior Knowledge </w:t>
            </w:r>
            <w:r w:rsidDel="00000000" w:rsidR="00000000" w:rsidRPr="00000000">
              <w:rPr>
                <w:rFonts w:ascii="Cambria" w:cs="Cambria" w:eastAsia="Cambria" w:hAnsi="Cambria"/>
                <w:sz w:val="26"/>
                <w:szCs w:val="26"/>
                <w:rtl w:val="0"/>
              </w:rPr>
              <w:t xml:space="preserve">(Source: MA STE 2016 Frameworks, </w:t>
            </w:r>
            <w:hyperlink r:id="rId26">
              <w:r w:rsidDel="00000000" w:rsidR="00000000" w:rsidRPr="00000000">
                <w:rPr>
                  <w:rFonts w:ascii="Cambria" w:cs="Cambria" w:eastAsia="Cambria" w:hAnsi="Cambria"/>
                  <w:color w:val="1155cc"/>
                  <w:sz w:val="26"/>
                  <w:szCs w:val="26"/>
                  <w:u w:val="single"/>
                  <w:rtl w:val="0"/>
                </w:rPr>
                <w:t xml:space="preserve">Appendix III Disciplinary Core Idea Progression Matrix</w:t>
              </w:r>
            </w:hyperlink>
            <w:r w:rsidDel="00000000" w:rsidR="00000000" w:rsidRPr="00000000">
              <w:rPr>
                <w:rFonts w:ascii="Cambria" w:cs="Cambria" w:eastAsia="Cambria" w:hAnsi="Cambria"/>
                <w:sz w:val="26"/>
                <w:szCs w:val="26"/>
                <w:rtl w:val="0"/>
              </w:rPr>
              <w:t xml:space="preserve">)</w:t>
            </w:r>
            <w:r w:rsidDel="00000000" w:rsidR="00000000" w:rsidRPr="00000000">
              <w:rPr>
                <w:rtl w:val="0"/>
              </w:rPr>
            </w:r>
          </w:p>
          <w:p w:rsidR="00000000" w:rsidDel="00000000" w:rsidP="00000000" w:rsidRDefault="00000000" w:rsidRPr="00000000" w14:paraId="00000127">
            <w:pPr>
              <w:ind w:left="720" w:firstLine="0"/>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128">
            <w:pPr>
              <w:pBdr>
                <w:top w:space="0" w:sz="0" w:val="nil"/>
                <w:left w:space="0" w:sz="0" w:val="nil"/>
                <w:bottom w:space="0" w:sz="0" w:val="nil"/>
                <w:right w:space="0" w:sz="0" w:val="nil"/>
                <w:between w:space="0" w:sz="0" w:val="nil"/>
              </w:pBdr>
              <w:shd w:fill="auto" w:val="clear"/>
              <w:rPr>
                <w:rFonts w:ascii="Cambria" w:cs="Cambria" w:eastAsia="Cambria" w:hAnsi="Cambria"/>
                <w:b w:val="1"/>
                <w:sz w:val="26"/>
                <w:szCs w:val="26"/>
              </w:rPr>
            </w:pPr>
            <w:r w:rsidDel="00000000" w:rsidR="00000000" w:rsidRPr="00000000">
              <w:rPr>
                <w:rFonts w:ascii="Cambria" w:cs="Cambria" w:eastAsia="Cambria" w:hAnsi="Cambria"/>
                <w:b w:val="1"/>
                <w:sz w:val="26"/>
                <w:szCs w:val="26"/>
                <w:rtl w:val="0"/>
              </w:rPr>
              <w:t xml:space="preserve">Connections to Future Knowledge</w:t>
            </w:r>
          </w:p>
          <w:p w:rsidR="00000000" w:rsidDel="00000000" w:rsidP="00000000" w:rsidRDefault="00000000" w:rsidRPr="00000000" w14:paraId="00000129">
            <w:pPr>
              <w:numPr>
                <w:ilvl w:val="0"/>
                <w:numId w:val="3"/>
              </w:numPr>
              <w:pBdr>
                <w:top w:space="0" w:sz="0" w:val="nil"/>
                <w:left w:space="0" w:sz="0" w:val="nil"/>
                <w:bottom w:space="0" w:sz="0" w:val="nil"/>
                <w:right w:space="0" w:sz="0" w:val="nil"/>
                <w:between w:space="0" w:sz="0" w:val="nil"/>
              </w:pBdr>
              <w:shd w:fill="auto" w:val="clear"/>
              <w:spacing w:after="0" w:afterAutospacing="0" w:before="0" w:line="276" w:lineRule="auto"/>
              <w:ind w:left="720" w:hanging="360"/>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Organisms are constantly breaking down and reorganizing matter. </w:t>
            </w:r>
          </w:p>
          <w:p w:rsidR="00000000" w:rsidDel="00000000" w:rsidP="00000000" w:rsidRDefault="00000000" w:rsidRPr="00000000" w14:paraId="0000012A">
            <w:pPr>
              <w:numPr>
                <w:ilvl w:val="0"/>
                <w:numId w:val="3"/>
              </w:numPr>
              <w:pBdr>
                <w:top w:space="0" w:sz="0" w:val="nil"/>
                <w:left w:space="0" w:sz="0" w:val="nil"/>
                <w:bottom w:space="0" w:sz="0" w:val="nil"/>
                <w:right w:space="0" w:sz="0" w:val="nil"/>
                <w:between w:space="0" w:sz="0" w:val="nil"/>
              </w:pBdr>
              <w:shd w:fill="auto" w:val="clear"/>
              <w:spacing w:after="0" w:afterAutospacing="0" w:before="0" w:line="276" w:lineRule="auto"/>
              <w:ind w:left="720" w:hanging="360"/>
              <w:rPr>
                <w:rFonts w:ascii="Cambria" w:cs="Cambria" w:eastAsia="Cambria" w:hAnsi="Cambria"/>
                <w:sz w:val="26"/>
                <w:szCs w:val="26"/>
                <w:u w:val="none"/>
              </w:rPr>
            </w:pPr>
            <w:r w:rsidDel="00000000" w:rsidR="00000000" w:rsidRPr="00000000">
              <w:rPr>
                <w:rFonts w:ascii="Cambria" w:cs="Cambria" w:eastAsia="Cambria" w:hAnsi="Cambria"/>
                <w:sz w:val="26"/>
                <w:szCs w:val="26"/>
                <w:rtl w:val="0"/>
              </w:rPr>
              <w:t xml:space="preserve">Ecosystems have carrying capacities resulting from biotic and abiotic factors. </w:t>
            </w:r>
          </w:p>
          <w:p w:rsidR="00000000" w:rsidDel="00000000" w:rsidP="00000000" w:rsidRDefault="00000000" w:rsidRPr="00000000" w14:paraId="0000012B">
            <w:pPr>
              <w:numPr>
                <w:ilvl w:val="0"/>
                <w:numId w:val="3"/>
              </w:numPr>
              <w:pBdr>
                <w:top w:space="0" w:sz="0" w:val="nil"/>
                <w:left w:space="0" w:sz="0" w:val="nil"/>
                <w:bottom w:space="0" w:sz="0" w:val="nil"/>
                <w:right w:space="0" w:sz="0" w:val="nil"/>
                <w:between w:space="0" w:sz="0" w:val="nil"/>
              </w:pBdr>
              <w:shd w:fill="auto" w:val="clear"/>
              <w:spacing w:after="0" w:afterAutospacing="0" w:before="0" w:line="276" w:lineRule="auto"/>
              <w:ind w:left="720" w:hanging="360"/>
              <w:rPr>
                <w:rFonts w:ascii="Cambria" w:cs="Cambria" w:eastAsia="Cambria" w:hAnsi="Cambria"/>
                <w:sz w:val="26"/>
                <w:szCs w:val="26"/>
                <w:u w:val="none"/>
              </w:rPr>
            </w:pPr>
            <w:r w:rsidDel="00000000" w:rsidR="00000000" w:rsidRPr="00000000">
              <w:rPr>
                <w:rFonts w:ascii="Cambria" w:cs="Cambria" w:eastAsia="Cambria" w:hAnsi="Cambria"/>
                <w:sz w:val="26"/>
                <w:szCs w:val="26"/>
                <w:rtl w:val="0"/>
              </w:rPr>
              <w:t xml:space="preserve">Photosynthesis captures energy in sunlight and stores it in chemical bonds of matter. Most organisms rely on cellular respiration to release energy in these bonds to power life processes.</w:t>
            </w:r>
          </w:p>
          <w:p w:rsidR="00000000" w:rsidDel="00000000" w:rsidP="00000000" w:rsidRDefault="00000000" w:rsidRPr="00000000" w14:paraId="0000012C">
            <w:pPr>
              <w:numPr>
                <w:ilvl w:val="0"/>
                <w:numId w:val="3"/>
              </w:numPr>
              <w:pBdr>
                <w:top w:space="0" w:sz="0" w:val="nil"/>
                <w:left w:space="0" w:sz="0" w:val="nil"/>
                <w:bottom w:space="0" w:sz="0" w:val="nil"/>
                <w:right w:space="0" w:sz="0" w:val="nil"/>
                <w:between w:space="0" w:sz="0" w:val="nil"/>
              </w:pBdr>
              <w:shd w:fill="auto" w:val="clear"/>
              <w:spacing w:after="0" w:afterAutospacing="0" w:before="0" w:line="276" w:lineRule="auto"/>
              <w:ind w:left="720" w:hanging="360"/>
              <w:rPr>
                <w:rFonts w:ascii="Cambria" w:cs="Cambria" w:eastAsia="Cambria" w:hAnsi="Cambria"/>
                <w:sz w:val="26"/>
                <w:szCs w:val="26"/>
                <w:u w:val="none"/>
              </w:rPr>
            </w:pPr>
            <w:r w:rsidDel="00000000" w:rsidR="00000000" w:rsidRPr="00000000">
              <w:rPr>
                <w:rFonts w:ascii="Cambria" w:cs="Cambria" w:eastAsia="Cambria" w:hAnsi="Cambria"/>
                <w:sz w:val="26"/>
                <w:szCs w:val="26"/>
                <w:rtl w:val="0"/>
              </w:rPr>
              <w:t xml:space="preserve">Photosynthesis, cellular respiration and decomposition are key components of the global carbon cycle.</w:t>
            </w:r>
          </w:p>
          <w:p w:rsidR="00000000" w:rsidDel="00000000" w:rsidP="00000000" w:rsidRDefault="00000000" w:rsidRPr="00000000" w14:paraId="0000012D">
            <w:pPr>
              <w:numPr>
                <w:ilvl w:val="0"/>
                <w:numId w:val="3"/>
              </w:numPr>
              <w:pBdr>
                <w:top w:space="0" w:sz="0" w:val="nil"/>
                <w:left w:space="0" w:sz="0" w:val="nil"/>
                <w:bottom w:space="0" w:sz="0" w:val="nil"/>
                <w:right w:space="0" w:sz="0" w:val="nil"/>
                <w:between w:space="0" w:sz="0" w:val="nil"/>
              </w:pBdr>
              <w:shd w:fill="auto" w:val="clear"/>
              <w:spacing w:after="200" w:before="0" w:line="276" w:lineRule="auto"/>
              <w:ind w:left="720" w:hanging="360"/>
              <w:rPr>
                <w:rFonts w:ascii="Cambria" w:cs="Cambria" w:eastAsia="Cambria" w:hAnsi="Cambria"/>
                <w:sz w:val="26"/>
                <w:szCs w:val="26"/>
                <w:u w:val="none"/>
              </w:rPr>
            </w:pPr>
            <w:r w:rsidDel="00000000" w:rsidR="00000000" w:rsidRPr="00000000">
              <w:rPr>
                <w:rFonts w:ascii="Cambria" w:cs="Cambria" w:eastAsia="Cambria" w:hAnsi="Cambria"/>
                <w:sz w:val="26"/>
                <w:szCs w:val="26"/>
                <w:rtl w:val="0"/>
              </w:rPr>
              <w:t xml:space="preserve">The ability of an ecosystem to both resist and recover from change is a measure of its overall health.</w:t>
            </w:r>
            <w:r w:rsidDel="00000000" w:rsidR="00000000" w:rsidRPr="00000000">
              <w:rPr>
                <w:rtl w:val="0"/>
              </w:rPr>
            </w:r>
          </w:p>
          <w:p w:rsidR="00000000" w:rsidDel="00000000" w:rsidP="00000000" w:rsidRDefault="00000000" w:rsidRPr="00000000" w14:paraId="0000012E">
            <w:pPr>
              <w:pBdr>
                <w:top w:space="0" w:sz="0" w:val="nil"/>
                <w:left w:space="0" w:sz="0" w:val="nil"/>
                <w:bottom w:space="0" w:sz="0" w:val="nil"/>
                <w:right w:space="0" w:sz="0" w:val="nil"/>
                <w:between w:space="0" w:sz="0" w:val="nil"/>
              </w:pBdr>
              <w:shd w:fill="auto" w:val="clear"/>
              <w:rPr>
                <w:rFonts w:ascii="Cambria" w:cs="Cambria" w:eastAsia="Cambria" w:hAnsi="Cambria"/>
                <w:b w:val="1"/>
                <w:sz w:val="26"/>
                <w:szCs w:val="26"/>
              </w:rPr>
            </w:pPr>
            <w:r w:rsidDel="00000000" w:rsidR="00000000" w:rsidRPr="00000000">
              <w:rPr>
                <w:rFonts w:ascii="Cambria" w:cs="Cambria" w:eastAsia="Cambria" w:hAnsi="Cambria"/>
                <w:b w:val="1"/>
                <w:sz w:val="26"/>
                <w:szCs w:val="26"/>
                <w:rtl w:val="0"/>
              </w:rPr>
              <w:t xml:space="preserve">Common Misconceptions</w:t>
            </w:r>
          </w:p>
          <w:p w:rsidR="00000000" w:rsidDel="00000000" w:rsidP="00000000" w:rsidRDefault="00000000" w:rsidRPr="00000000" w14:paraId="0000012F">
            <w:pPr>
              <w:numPr>
                <w:ilvl w:val="0"/>
                <w:numId w:val="3"/>
              </w:numPr>
              <w:ind w:left="720" w:hanging="360"/>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Article on</w:t>
            </w:r>
            <w:r w:rsidDel="00000000" w:rsidR="00000000" w:rsidRPr="00000000">
              <w:rPr>
                <w:rFonts w:ascii="Cambria" w:cs="Cambria" w:eastAsia="Cambria" w:hAnsi="Cambria"/>
                <w:b w:val="1"/>
                <w:sz w:val="26"/>
                <w:szCs w:val="26"/>
                <w:rtl w:val="0"/>
              </w:rPr>
              <w:t xml:space="preserve"> </w:t>
            </w:r>
            <w:hyperlink r:id="rId27">
              <w:r w:rsidDel="00000000" w:rsidR="00000000" w:rsidRPr="00000000">
                <w:rPr>
                  <w:rFonts w:ascii="Cambria" w:cs="Cambria" w:eastAsia="Cambria" w:hAnsi="Cambria"/>
                  <w:color w:val="1155cc"/>
                  <w:sz w:val="26"/>
                  <w:szCs w:val="26"/>
                  <w:u w:val="single"/>
                  <w:rtl w:val="0"/>
                </w:rPr>
                <w:t xml:space="preserve">Common Misconceptions about Biomes and Ecosystems</w:t>
              </w:r>
            </w:hyperlink>
            <w:r w:rsidDel="00000000" w:rsidR="00000000" w:rsidRPr="00000000">
              <w:rPr>
                <w:rtl w:val="0"/>
              </w:rPr>
            </w:r>
          </w:p>
          <w:p w:rsidR="00000000" w:rsidDel="00000000" w:rsidP="00000000" w:rsidRDefault="00000000" w:rsidRPr="00000000" w14:paraId="00000130">
            <w:pPr>
              <w:ind w:left="720" w:firstLine="0"/>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131">
            <w:pPr>
              <w:pBdr>
                <w:top w:space="0" w:sz="0" w:val="nil"/>
                <w:left w:space="0" w:sz="0" w:val="nil"/>
                <w:bottom w:space="0" w:sz="0" w:val="nil"/>
                <w:right w:space="0" w:sz="0" w:val="nil"/>
                <w:between w:space="0" w:sz="0" w:val="nil"/>
              </w:pBdr>
              <w:shd w:fill="auto" w:val="clear"/>
              <w:rPr>
                <w:rFonts w:ascii="Cambria" w:cs="Cambria" w:eastAsia="Cambria" w:hAnsi="Cambria"/>
                <w:b w:val="1"/>
                <w:sz w:val="26"/>
                <w:szCs w:val="26"/>
              </w:rPr>
            </w:pPr>
            <w:r w:rsidDel="00000000" w:rsidR="00000000" w:rsidRPr="00000000">
              <w:rPr>
                <w:rFonts w:ascii="Cambria" w:cs="Cambria" w:eastAsia="Cambria" w:hAnsi="Cambria"/>
                <w:b w:val="1"/>
                <w:sz w:val="26"/>
                <w:szCs w:val="26"/>
                <w:rtl w:val="0"/>
              </w:rPr>
              <w:t xml:space="preserve">Instructional Strategies</w:t>
            </w:r>
          </w:p>
          <w:p w:rsidR="00000000" w:rsidDel="00000000" w:rsidP="00000000" w:rsidRDefault="00000000" w:rsidRPr="00000000" w14:paraId="00000132">
            <w:pPr>
              <w:numPr>
                <w:ilvl w:val="0"/>
                <w:numId w:val="3"/>
              </w:numPr>
              <w:spacing w:line="276" w:lineRule="auto"/>
              <w:ind w:left="720" w:hanging="360"/>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Actively monitor for understanding of ecosystem dynamics and disruption  concepts.</w:t>
            </w:r>
          </w:p>
          <w:p w:rsidR="00000000" w:rsidDel="00000000" w:rsidP="00000000" w:rsidRDefault="00000000" w:rsidRPr="00000000" w14:paraId="00000133">
            <w:pPr>
              <w:numPr>
                <w:ilvl w:val="0"/>
                <w:numId w:val="3"/>
              </w:numPr>
              <w:spacing w:line="276" w:lineRule="auto"/>
              <w:ind w:left="720" w:hanging="360"/>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Utilize frequent check-ins/checkpoints with students to encourage good documentation in the notebook/notes.  Students should be using specific content vocabulary and technical writing</w:t>
            </w:r>
          </w:p>
          <w:p w:rsidR="00000000" w:rsidDel="00000000" w:rsidP="00000000" w:rsidRDefault="00000000" w:rsidRPr="00000000" w14:paraId="00000134">
            <w:pPr>
              <w:numPr>
                <w:ilvl w:val="0"/>
                <w:numId w:val="3"/>
              </w:numPr>
              <w:spacing w:line="276" w:lineRule="auto"/>
              <w:ind w:left="720" w:hanging="360"/>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Support students in checking and refining their writing of their process. Actively encourage revision of their writing so that they develop a clear technical description of their process. </w:t>
            </w:r>
          </w:p>
          <w:p w:rsidR="00000000" w:rsidDel="00000000" w:rsidP="00000000" w:rsidRDefault="00000000" w:rsidRPr="00000000" w14:paraId="00000135">
            <w:pPr>
              <w:numPr>
                <w:ilvl w:val="0"/>
                <w:numId w:val="3"/>
              </w:numPr>
              <w:spacing w:line="276" w:lineRule="auto"/>
              <w:ind w:left="720" w:hanging="360"/>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Consider peer review. Other students should be able to read their process and be able to follow it. Not every student will have the same process as it depends on how they go about their design and testing.</w:t>
            </w:r>
          </w:p>
          <w:p w:rsidR="00000000" w:rsidDel="00000000" w:rsidP="00000000" w:rsidRDefault="00000000" w:rsidRPr="00000000" w14:paraId="00000136">
            <w:pPr>
              <w:numPr>
                <w:ilvl w:val="0"/>
                <w:numId w:val="3"/>
              </w:numPr>
              <w:spacing w:line="276" w:lineRule="auto"/>
              <w:ind w:left="720" w:hanging="360"/>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Allow students may make minor adjustments and/or retest their designs</w:t>
            </w:r>
            <w:r w:rsidDel="00000000" w:rsidR="00000000" w:rsidRPr="00000000">
              <w:rPr>
                <w:rtl w:val="0"/>
              </w:rPr>
            </w:r>
          </w:p>
        </w:tc>
      </w:tr>
      <w:tr>
        <w:tc>
          <w:tcPr>
            <w:gridSpan w:val="4"/>
          </w:tcPr>
          <w:p w:rsidR="00000000" w:rsidDel="00000000" w:rsidP="00000000" w:rsidRDefault="00000000" w:rsidRPr="00000000" w14:paraId="0000013A">
            <w:pPr>
              <w:pStyle w:val="Heading2"/>
              <w:pBdr>
                <w:top w:space="0" w:sz="0" w:val="nil"/>
                <w:left w:space="0" w:sz="0" w:val="nil"/>
                <w:bottom w:space="0" w:sz="0" w:val="nil"/>
                <w:right w:space="0" w:sz="0" w:val="nil"/>
                <w:between w:space="0" w:sz="0" w:val="nil"/>
              </w:pBdr>
              <w:shd w:fill="auto" w:val="clear"/>
              <w:spacing w:before="0" w:lineRule="auto"/>
              <w:rPr/>
            </w:pPr>
            <w:r w:rsidDel="00000000" w:rsidR="00000000" w:rsidRPr="00000000">
              <w:rPr>
                <w:rtl w:val="0"/>
              </w:rPr>
              <w:t xml:space="preserve">Resources:</w:t>
            </w:r>
          </w:p>
          <w:p w:rsidR="00000000" w:rsidDel="00000000" w:rsidP="00000000" w:rsidRDefault="00000000" w:rsidRPr="00000000" w14:paraId="0000013B">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3C">
            <w:pPr>
              <w:pBdr>
                <w:top w:space="0" w:sz="0" w:val="nil"/>
                <w:left w:space="0" w:sz="0" w:val="nil"/>
                <w:bottom w:space="0" w:sz="0" w:val="nil"/>
                <w:right w:space="0" w:sz="0" w:val="nil"/>
                <w:between w:space="0" w:sz="0" w:val="nil"/>
              </w:pBdr>
              <w:shd w:fill="auto" w:val="clear"/>
              <w:rPr>
                <w:rFonts w:ascii="Cambria" w:cs="Cambria" w:eastAsia="Cambria" w:hAnsi="Cambria"/>
                <w:b w:val="1"/>
                <w:sz w:val="26"/>
                <w:szCs w:val="26"/>
              </w:rPr>
            </w:pPr>
            <w:r w:rsidDel="00000000" w:rsidR="00000000" w:rsidRPr="00000000">
              <w:rPr>
                <w:rFonts w:ascii="Cambria" w:cs="Cambria" w:eastAsia="Cambria" w:hAnsi="Cambria"/>
                <w:b w:val="1"/>
                <w:sz w:val="26"/>
                <w:szCs w:val="26"/>
                <w:rtl w:val="0"/>
              </w:rPr>
              <w:t xml:space="preserve">Texts:</w:t>
            </w:r>
          </w:p>
          <w:p w:rsidR="00000000" w:rsidDel="00000000" w:rsidP="00000000" w:rsidRDefault="00000000" w:rsidRPr="00000000" w14:paraId="0000013D">
            <w:pPr>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hanging="360"/>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Pearson Textbook</w:t>
            </w:r>
            <w:r w:rsidDel="00000000" w:rsidR="00000000" w:rsidRPr="00000000">
              <w:rPr>
                <w:rtl w:val="0"/>
              </w:rPr>
            </w:r>
          </w:p>
          <w:p w:rsidR="00000000" w:rsidDel="00000000" w:rsidP="00000000" w:rsidRDefault="00000000" w:rsidRPr="00000000" w14:paraId="0000013E">
            <w:pPr>
              <w:pBdr>
                <w:top w:space="0" w:sz="0" w:val="nil"/>
                <w:left w:space="0" w:sz="0" w:val="nil"/>
                <w:bottom w:space="0" w:sz="0" w:val="nil"/>
                <w:right w:space="0" w:sz="0" w:val="nil"/>
                <w:between w:space="0" w:sz="0" w:val="nil"/>
              </w:pBdr>
              <w:shd w:fill="auto" w:val="clea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13F">
            <w:pPr>
              <w:pBdr>
                <w:top w:space="0" w:sz="0" w:val="nil"/>
                <w:left w:space="0" w:sz="0" w:val="nil"/>
                <w:bottom w:space="0" w:sz="0" w:val="nil"/>
                <w:right w:space="0" w:sz="0" w:val="nil"/>
                <w:between w:space="0" w:sz="0" w:val="nil"/>
              </w:pBdr>
              <w:shd w:fill="auto" w:val="clear"/>
              <w:rPr>
                <w:rFonts w:ascii="Cambria" w:cs="Cambria" w:eastAsia="Cambria" w:hAnsi="Cambria"/>
                <w:b w:val="1"/>
                <w:sz w:val="26"/>
                <w:szCs w:val="26"/>
              </w:rPr>
            </w:pPr>
            <w:r w:rsidDel="00000000" w:rsidR="00000000" w:rsidRPr="00000000">
              <w:rPr>
                <w:rFonts w:ascii="Cambria" w:cs="Cambria" w:eastAsia="Cambria" w:hAnsi="Cambria"/>
                <w:b w:val="1"/>
                <w:sz w:val="26"/>
                <w:szCs w:val="26"/>
                <w:rtl w:val="0"/>
              </w:rPr>
              <w:t xml:space="preserve">Websites:</w:t>
            </w:r>
          </w:p>
          <w:p w:rsidR="00000000" w:rsidDel="00000000" w:rsidP="00000000" w:rsidRDefault="00000000" w:rsidRPr="00000000" w14:paraId="00000140">
            <w:pPr>
              <w:numPr>
                <w:ilvl w:val="0"/>
                <w:numId w:val="3"/>
              </w:numPr>
              <w:pBdr>
                <w:top w:color="auto" w:space="0" w:sz="0" w:val="none"/>
              </w:pBdr>
              <w:spacing w:after="0" w:afterAutospacing="0" w:before="100" w:line="400.008" w:lineRule="auto"/>
              <w:ind w:left="720" w:hanging="360"/>
              <w:rPr>
                <w:rFonts w:ascii="Cambria" w:cs="Cambria" w:eastAsia="Cambria" w:hAnsi="Cambria"/>
                <w:color w:val="212121"/>
                <w:sz w:val="26"/>
                <w:szCs w:val="26"/>
              </w:rPr>
            </w:pPr>
            <w:r w:rsidDel="00000000" w:rsidR="00000000" w:rsidRPr="00000000">
              <w:rPr>
                <w:rFonts w:ascii="Cambria" w:cs="Cambria" w:eastAsia="Cambria" w:hAnsi="Cambria"/>
                <w:sz w:val="26"/>
                <w:szCs w:val="26"/>
                <w:rtl w:val="0"/>
              </w:rPr>
              <w:t xml:space="preserve">Next Generation Science Standards: </w:t>
            </w:r>
            <w:hyperlink r:id="rId28">
              <w:r w:rsidDel="00000000" w:rsidR="00000000" w:rsidRPr="00000000">
                <w:rPr>
                  <w:rFonts w:ascii="Cambria" w:cs="Cambria" w:eastAsia="Cambria" w:hAnsi="Cambria"/>
                  <w:color w:val="1155cc"/>
                  <w:sz w:val="26"/>
                  <w:szCs w:val="26"/>
                  <w:u w:val="single"/>
                  <w:rtl w:val="0"/>
                </w:rPr>
                <w:t xml:space="preserve">Middle School: Disruptions in Ecosystems</w:t>
              </w:r>
            </w:hyperlink>
            <w:r w:rsidDel="00000000" w:rsidR="00000000" w:rsidRPr="00000000">
              <w:rPr>
                <w:rtl w:val="0"/>
              </w:rPr>
            </w:r>
          </w:p>
          <w:p w:rsidR="00000000" w:rsidDel="00000000" w:rsidP="00000000" w:rsidRDefault="00000000" w:rsidRPr="00000000" w14:paraId="00000141">
            <w:pPr>
              <w:numPr>
                <w:ilvl w:val="0"/>
                <w:numId w:val="3"/>
              </w:numPr>
              <w:pBdr>
                <w:top w:color="auto" w:space="0" w:sz="0" w:val="none"/>
              </w:pBdr>
              <w:spacing w:after="100" w:before="0" w:beforeAutospacing="0" w:line="400.008" w:lineRule="auto"/>
              <w:ind w:left="720" w:hanging="360"/>
              <w:rPr>
                <w:rFonts w:ascii="Lato" w:cs="Lato" w:eastAsia="Lato" w:hAnsi="Lato"/>
                <w:color w:val="212121"/>
                <w:sz w:val="26"/>
                <w:szCs w:val="26"/>
              </w:rPr>
            </w:pPr>
            <w:r w:rsidDel="00000000" w:rsidR="00000000" w:rsidRPr="00000000">
              <w:rPr>
                <w:rFonts w:ascii="Cambria" w:cs="Cambria" w:eastAsia="Cambria" w:hAnsi="Cambria"/>
                <w:sz w:val="26"/>
                <w:szCs w:val="26"/>
                <w:rtl w:val="0"/>
              </w:rPr>
              <w:t xml:space="preserve">CDSM Curriculum Documents : </w:t>
            </w:r>
            <w:hyperlink r:id="rId29">
              <w:r w:rsidDel="00000000" w:rsidR="00000000" w:rsidRPr="00000000">
                <w:rPr>
                  <w:rFonts w:ascii="Cambria" w:cs="Cambria" w:eastAsia="Cambria" w:hAnsi="Cambria"/>
                  <w:color w:val="4a86e8"/>
                  <w:sz w:val="26"/>
                  <w:szCs w:val="26"/>
                  <w:u w:val="single"/>
                  <w:rtl w:val="0"/>
                </w:rPr>
                <w:t xml:space="preserve">CDSM G7 U6</w:t>
              </w:r>
            </w:hyperlink>
            <w:r w:rsidDel="00000000" w:rsidR="00000000" w:rsidRPr="00000000">
              <w:rPr>
                <w:rFonts w:ascii="Cambria" w:cs="Cambria" w:eastAsia="Cambria" w:hAnsi="Cambria"/>
                <w:color w:val="4a86e8"/>
                <w:sz w:val="26"/>
                <w:szCs w:val="26"/>
                <w:rtl w:val="0"/>
              </w:rPr>
              <w:t xml:space="preserve"> Ecosystems</w:t>
            </w:r>
            <w:r w:rsidDel="00000000" w:rsidR="00000000" w:rsidRPr="00000000">
              <w:rPr>
                <w:rtl w:val="0"/>
              </w:rPr>
            </w:r>
          </w:p>
          <w:p w:rsidR="00000000" w:rsidDel="00000000" w:rsidP="00000000" w:rsidRDefault="00000000" w:rsidRPr="00000000" w14:paraId="00000142">
            <w:pPr>
              <w:pBdr>
                <w:top w:space="0" w:sz="0" w:val="nil"/>
                <w:left w:space="0" w:sz="0" w:val="nil"/>
                <w:bottom w:space="0" w:sz="0" w:val="nil"/>
                <w:right w:space="0" w:sz="0" w:val="nil"/>
                <w:between w:space="0" w:sz="0" w:val="nil"/>
              </w:pBdr>
              <w:shd w:fill="auto" w:val="clea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143">
            <w:pPr>
              <w:pBdr>
                <w:top w:space="0" w:sz="0" w:val="nil"/>
                <w:left w:space="0" w:sz="0" w:val="nil"/>
                <w:bottom w:space="0" w:sz="0" w:val="nil"/>
                <w:right w:space="0" w:sz="0" w:val="nil"/>
                <w:between w:space="0" w:sz="0" w:val="nil"/>
              </w:pBdr>
              <w:shd w:fill="auto" w:val="clear"/>
              <w:rPr>
                <w:rFonts w:ascii="Cambria" w:cs="Cambria" w:eastAsia="Cambria" w:hAnsi="Cambria"/>
                <w:b w:val="1"/>
                <w:sz w:val="26"/>
                <w:szCs w:val="26"/>
              </w:rPr>
            </w:pPr>
            <w:r w:rsidDel="00000000" w:rsidR="00000000" w:rsidRPr="00000000">
              <w:rPr>
                <w:rFonts w:ascii="Cambria" w:cs="Cambria" w:eastAsia="Cambria" w:hAnsi="Cambria"/>
                <w:b w:val="1"/>
                <w:sz w:val="26"/>
                <w:szCs w:val="26"/>
                <w:rtl w:val="0"/>
              </w:rPr>
              <w:t xml:space="preserve">Anchoring Phenomenon:</w:t>
            </w:r>
          </w:p>
          <w:p w:rsidR="00000000" w:rsidDel="00000000" w:rsidP="00000000" w:rsidRDefault="00000000" w:rsidRPr="00000000" w14:paraId="00000144">
            <w:pPr>
              <w:numPr>
                <w:ilvl w:val="0"/>
                <w:numId w:val="3"/>
              </w:numPr>
              <w:ind w:left="720" w:hanging="360"/>
              <w:rPr>
                <w:rFonts w:ascii="Cambria" w:cs="Cambria" w:eastAsia="Cambria" w:hAnsi="Cambria"/>
                <w:sz w:val="26"/>
                <w:szCs w:val="26"/>
              </w:rPr>
            </w:pPr>
            <w:hyperlink r:id="rId30">
              <w:r w:rsidDel="00000000" w:rsidR="00000000" w:rsidRPr="00000000">
                <w:rPr>
                  <w:rFonts w:ascii="Cambria" w:cs="Cambria" w:eastAsia="Cambria" w:hAnsi="Cambria"/>
                  <w:b w:val="1"/>
                  <w:color w:val="1155cc"/>
                  <w:sz w:val="26"/>
                  <w:szCs w:val="26"/>
                  <w:u w:val="single"/>
                  <w:rtl w:val="0"/>
                </w:rPr>
                <w:t xml:space="preserve">Wolf Reintroduction Changes River (Yellow Stone)</w:t>
              </w:r>
            </w:hyperlink>
            <w:r w:rsidDel="00000000" w:rsidR="00000000" w:rsidRPr="00000000">
              <w:rPr>
                <w:rtl w:val="0"/>
              </w:rPr>
            </w:r>
          </w:p>
          <w:p w:rsidR="00000000" w:rsidDel="00000000" w:rsidP="00000000" w:rsidRDefault="00000000" w:rsidRPr="00000000" w14:paraId="00000145">
            <w:pPr>
              <w:numPr>
                <w:ilvl w:val="0"/>
                <w:numId w:val="3"/>
              </w:numPr>
              <w:pBdr>
                <w:top w:space="0" w:sz="0" w:val="nil"/>
                <w:left w:space="0" w:sz="0" w:val="nil"/>
                <w:bottom w:space="0" w:sz="0" w:val="nil"/>
                <w:right w:space="0" w:sz="0" w:val="nil"/>
                <w:between w:space="0" w:sz="0" w:val="nil"/>
              </w:pBdr>
              <w:shd w:fill="auto" w:val="clear"/>
              <w:spacing w:after="200" w:before="0" w:line="276" w:lineRule="auto"/>
              <w:ind w:left="720" w:hanging="360"/>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list</w:t>
            </w:r>
          </w:p>
          <w:p w:rsidR="00000000" w:rsidDel="00000000" w:rsidP="00000000" w:rsidRDefault="00000000" w:rsidRPr="00000000" w14:paraId="00000146">
            <w:pPr>
              <w:pBdr>
                <w:top w:space="0" w:sz="0" w:val="nil"/>
                <w:left w:space="0" w:sz="0" w:val="nil"/>
                <w:bottom w:space="0" w:sz="0" w:val="nil"/>
                <w:right w:space="0" w:sz="0" w:val="nil"/>
                <w:between w:space="0" w:sz="0" w:val="nil"/>
              </w:pBdr>
              <w:shd w:fill="auto" w:val="clear"/>
              <w:rPr/>
            </w:pPr>
            <w:r w:rsidDel="00000000" w:rsidR="00000000" w:rsidRPr="00000000">
              <w:rPr>
                <w:rtl w:val="0"/>
              </w:rPr>
            </w:r>
          </w:p>
        </w:tc>
      </w:tr>
    </w:tbl>
    <w:p w:rsidR="00000000" w:rsidDel="00000000" w:rsidP="00000000" w:rsidRDefault="00000000" w:rsidRPr="00000000" w14:paraId="0000014A">
      <w:pPr>
        <w:pBdr>
          <w:top w:space="0" w:sz="0" w:val="nil"/>
          <w:left w:space="0" w:sz="0" w:val="nil"/>
          <w:bottom w:space="0" w:sz="0" w:val="nil"/>
          <w:right w:space="0" w:sz="0" w:val="nil"/>
          <w:between w:space="0" w:sz="0" w:val="nil"/>
        </w:pBdr>
        <w:shd w:fill="auto" w:val="clear"/>
        <w:rPr/>
      </w:pPr>
      <w:r w:rsidDel="00000000" w:rsidR="00000000" w:rsidRPr="00000000">
        <w:rPr>
          <w:rtl w:val="0"/>
        </w:rPr>
      </w:r>
    </w:p>
    <w:sectPr>
      <w:headerReference r:id="rId31" w:type="default"/>
      <w:footerReference r:id="rId32" w:type="default"/>
      <w:pgSz w:h="15840" w:w="12240"/>
      <w:pgMar w:bottom="864" w:top="1152" w:left="1080" w:right="108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Cambria"/>
  <w:font w:name="Georgia"/>
  <w:font w:name="Arial"/>
  <w:font w:name="La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C">
    <w:pPr>
      <w:pBdr>
        <w:top w:space="0" w:sz="0" w:val="nil"/>
        <w:left w:space="0" w:sz="0" w:val="nil"/>
        <w:bottom w:space="0" w:sz="0" w:val="nil"/>
        <w:right w:space="0" w:sz="0" w:val="nil"/>
        <w:between w:space="0" w:sz="0" w:val="nil"/>
      </w:pBdr>
      <w:shd w:fill="auto" w:val="clear"/>
      <w:tabs>
        <w:tab w:val="right" w:pos="10080"/>
      </w:tabs>
      <w:spacing w:after="360" w:before="0" w:line="240" w:lineRule="auto"/>
      <w:rPr>
        <w:rFonts w:ascii="Calibri" w:cs="Calibri" w:eastAsia="Calibri" w:hAnsi="Calibri"/>
        <w:b w:val="0"/>
        <w:sz w:val="20"/>
        <w:szCs w:val="20"/>
      </w:rPr>
    </w:pPr>
    <w:r w:rsidDel="00000000" w:rsidR="00000000" w:rsidRPr="00000000">
      <w:rPr>
        <w:rFonts w:ascii="Calibri" w:cs="Calibri" w:eastAsia="Calibri" w:hAnsi="Calibri"/>
        <w:b w:val="0"/>
        <w:sz w:val="20"/>
        <w:szCs w:val="20"/>
        <w:rtl w:val="0"/>
      </w:rPr>
      <w:t xml:space="preserve">Framingham Public Schools Unit </w:t>
    </w:r>
    <w:r w:rsidDel="00000000" w:rsidR="00000000" w:rsidRPr="00000000">
      <w:rPr>
        <w:sz w:val="20"/>
        <w:szCs w:val="20"/>
        <w:rtl w:val="0"/>
      </w:rPr>
      <w:t xml:space="preserve">Overview </w:t>
    </w:r>
    <w:r w:rsidDel="00000000" w:rsidR="00000000" w:rsidRPr="00000000">
      <w:rPr>
        <w:rFonts w:ascii="Calibri" w:cs="Calibri" w:eastAsia="Calibri" w:hAnsi="Calibri"/>
        <w:b w:val="0"/>
        <w:sz w:val="20"/>
        <w:szCs w:val="20"/>
        <w:rtl w:val="0"/>
      </w:rPr>
      <w:t xml:space="preserve">– </w:t>
    </w:r>
    <w:r w:rsidDel="00000000" w:rsidR="00000000" w:rsidRPr="00000000">
      <w:rPr>
        <w:sz w:val="20"/>
        <w:szCs w:val="20"/>
        <w:rtl w:val="0"/>
      </w:rPr>
      <w:t xml:space="preserve">revised May 2017</w:t>
    </w:r>
    <w:r w:rsidDel="00000000" w:rsidR="00000000" w:rsidRPr="00000000">
      <w:rPr>
        <w:rFonts w:ascii="Calibri" w:cs="Calibri" w:eastAsia="Calibri" w:hAnsi="Calibri"/>
        <w:b w:val="0"/>
        <w:sz w:val="20"/>
        <w:szCs w:val="20"/>
        <w:rtl w:val="0"/>
      </w:rPr>
      <w:tab/>
      <w:t xml:space="preserve">Page </w:t>
    </w:r>
    <w:r w:rsidDel="00000000" w:rsidR="00000000" w:rsidRPr="00000000">
      <w:rPr>
        <w:rFonts w:ascii="Calibri" w:cs="Calibri" w:eastAsia="Calibri" w:hAnsi="Calibri"/>
        <w:b w:val="0"/>
        <w:sz w:val="20"/>
        <w:szCs w:val="20"/>
      </w:rPr>
      <w:fldChar w:fldCharType="begin"/>
      <w:instrText xml:space="preserve">PAGE</w:instrText>
      <w:fldChar w:fldCharType="separate"/>
      <w:fldChar w:fldCharType="end"/>
    </w:r>
    <w:r w:rsidDel="00000000" w:rsidR="00000000" w:rsidRPr="00000000">
      <w:rPr>
        <w:rFonts w:ascii="Calibri" w:cs="Calibri" w:eastAsia="Calibri" w:hAnsi="Calibri"/>
        <w:b w:val="0"/>
        <w:sz w:val="20"/>
        <w:szCs w:val="20"/>
        <w:rtl w:val="0"/>
      </w:rPr>
      <w:t xml:space="preserve"> of </w:t>
    </w:r>
    <w:r w:rsidDel="00000000" w:rsidR="00000000" w:rsidRPr="00000000">
      <w:rPr>
        <w:rFonts w:ascii="Calibri" w:cs="Calibri" w:eastAsia="Calibri" w:hAnsi="Calibri"/>
        <w:b w:val="0"/>
        <w:sz w:val="20"/>
        <w:szCs w:val="20"/>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B">
    <w:pPr>
      <w:pBdr>
        <w:top w:space="0" w:sz="0" w:val="nil"/>
        <w:left w:space="0" w:sz="0" w:val="nil"/>
        <w:bottom w:space="0" w:sz="0" w:val="nil"/>
        <w:right w:space="0" w:sz="0" w:val="nil"/>
        <w:between w:space="0" w:sz="0" w:val="nil"/>
      </w:pBdr>
      <w:shd w:fill="auto" w:val="clear"/>
      <w:tabs>
        <w:tab w:val="right" w:pos="10080"/>
      </w:tabs>
      <w:spacing w:after="0" w:before="576" w:line="240" w:lineRule="auto"/>
      <w:rPr>
        <w:rFonts w:ascii="Cambria" w:cs="Cambria" w:eastAsia="Cambria" w:hAnsi="Cambria"/>
        <w:b w:val="0"/>
        <w:sz w:val="36"/>
        <w:szCs w:val="36"/>
      </w:rPr>
    </w:pPr>
    <w:r w:rsidDel="00000000" w:rsidR="00000000" w:rsidRPr="00000000">
      <w:rPr>
        <w:rFonts w:ascii="Cambria" w:cs="Cambria" w:eastAsia="Cambria" w:hAnsi="Cambria"/>
        <w:b w:val="0"/>
        <w:sz w:val="36"/>
        <w:szCs w:val="36"/>
        <w:rtl w:val="0"/>
      </w:rPr>
      <w:t xml:space="preserve">Framingham Public Schools</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9">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120" w:line="240" w:lineRule="auto"/>
      <w:jc w:val="center"/>
    </w:pPr>
    <w:rPr>
      <w:rFonts w:ascii="Times New Roman" w:cs="Times New Roman" w:eastAsia="Times New Roman" w:hAnsi="Times New Roman"/>
      <w:b w:val="1"/>
      <w:i w:val="1"/>
      <w:sz w:val="28"/>
      <w:szCs w:val="28"/>
    </w:rPr>
  </w:style>
  <w:style w:type="paragraph" w:styleId="Heading2">
    <w:name w:val="heading 2"/>
    <w:basedOn w:val="Normal"/>
    <w:next w:val="Normal"/>
    <w:pPr>
      <w:keepNext w:val="1"/>
      <w:keepLines w:val="1"/>
      <w:spacing w:after="0" w:before="120" w:line="240" w:lineRule="auto"/>
    </w:pPr>
    <w:rPr>
      <w:rFonts w:ascii="Cambria" w:cs="Cambria" w:eastAsia="Cambria" w:hAnsi="Cambria"/>
      <w:b w:val="1"/>
      <w:sz w:val="26"/>
      <w:szCs w:val="2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0" w:before="120" w:line="240" w:lineRule="auto"/>
    </w:pPr>
    <w:rPr>
      <w:rFonts w:ascii="Cambria" w:cs="Cambria" w:eastAsia="Cambria" w:hAnsi="Cambria"/>
      <w:b w:val="1"/>
      <w:sz w:val="28"/>
      <w:szCs w:val="2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tblPr>
      <w:tblStyleRowBandSize w:val="1"/>
      <w:tblStyleColBandSize w:val="1"/>
      <w:tblCellMar>
        <w:top w:w="58.0" w:type="dxa"/>
        <w:left w:w="115.0" w:type="dxa"/>
        <w:bottom w:w="0.0" w:type="dxa"/>
        <w:right w:w="115.0" w:type="dxa"/>
      </w:tblCellMar>
    </w:tblPr>
  </w:style>
  <w:style w:type="table" w:styleId="Table2">
    <w:basedOn w:val="TableNormal"/>
    <w:pPr>
      <w:spacing w:after="0" w:line="240" w:lineRule="auto"/>
    </w:pPr>
    <w:r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ed.ted.com/lessons/the-threat-of-invasive-species-jennifer-klos" TargetMode="External"/><Relationship Id="rId22" Type="http://schemas.openxmlformats.org/officeDocument/2006/relationships/hyperlink" Target="http://news.nationalgeographic.com/2016/10/living-planet-index-world-lose-two-thirds-animals-2020-conservation-science/" TargetMode="External"/><Relationship Id="rId21" Type="http://schemas.openxmlformats.org/officeDocument/2006/relationships/hyperlink" Target="https://www.oercommons.org/courses/population-growth-and-co2-emissions" TargetMode="External"/><Relationship Id="rId24" Type="http://schemas.openxmlformats.org/officeDocument/2006/relationships/hyperlink" Target="http://www.nature.com/scitable/knowledge/library/an-introduction-to-population-growth-84225544" TargetMode="External"/><Relationship Id="rId23" Type="http://schemas.openxmlformats.org/officeDocument/2006/relationships/hyperlink" Target="http://www.clemson.edu/extension/natural_resources/wildlife/publications/fs29_population_dynamics.html"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sascurriculumpathways.com/portal/Launch?id=1278" TargetMode="External"/><Relationship Id="rId26" Type="http://schemas.openxmlformats.org/officeDocument/2006/relationships/hyperlink" Target="http://www.doe.mass.edu/frameworks/scitech/2016-04/AppendixIII.pdf" TargetMode="External"/><Relationship Id="rId25" Type="http://schemas.openxmlformats.org/officeDocument/2006/relationships/hyperlink" Target="https://www.texasgateway.org/resource/ecological-succession" TargetMode="External"/><Relationship Id="rId28" Type="http://schemas.openxmlformats.org/officeDocument/2006/relationships/hyperlink" Target="https://www.nextgenscience.org/resources/middle-school-disruptions-ecosystems" TargetMode="External"/><Relationship Id="rId27" Type="http://schemas.openxmlformats.org/officeDocument/2006/relationships/hyperlink" Target="http://beyondpenguins.ehe.osu.edu/issue/tundra-life-in-the-polar-extremes/common-misconceptions-about-biomes-and-ecosystems" TargetMode="External"/><Relationship Id="rId5" Type="http://schemas.openxmlformats.org/officeDocument/2006/relationships/styles" Target="styles.xml"/><Relationship Id="rId6" Type="http://schemas.openxmlformats.org/officeDocument/2006/relationships/hyperlink" Target="https://drive.google.com/open?id=0B1oO5U3iU008Q1ZGaEpFeFpLVnc" TargetMode="External"/><Relationship Id="rId29" Type="http://schemas.openxmlformats.org/officeDocument/2006/relationships/hyperlink" Target="https://docs.google.com/document/d/1yBUzEZUe9h30q_P96yLWps_2Z2q37asTAAoEiaf5BzA/edit?usp=sharing" TargetMode="External"/><Relationship Id="rId7" Type="http://schemas.openxmlformats.org/officeDocument/2006/relationships/hyperlink" Target="https://drive.google.com/drive/folders/1NTCdBDrJA_IYeHhebOoJQ729cEV4TW1m" TargetMode="External"/><Relationship Id="rId8" Type="http://schemas.openxmlformats.org/officeDocument/2006/relationships/hyperlink" Target="https://www.nextgenscience.org/resources/middle-school-disruptions-ecosystems" TargetMode="External"/><Relationship Id="rId31" Type="http://schemas.openxmlformats.org/officeDocument/2006/relationships/header" Target="header1.xml"/><Relationship Id="rId30" Type="http://schemas.openxmlformats.org/officeDocument/2006/relationships/hyperlink" Target="http://www.yellowstonepark.com/wolf-reintroduction-changes-ecosystem/" TargetMode="External"/><Relationship Id="rId11" Type="http://schemas.openxmlformats.org/officeDocument/2006/relationships/hyperlink" Target="http://techalive.mtu.edu/meec/module01/title.htm" TargetMode="External"/><Relationship Id="rId10" Type="http://schemas.openxmlformats.org/officeDocument/2006/relationships/hyperlink" Target="http://serc.carleton.edu/sp/mnstep/activities/35653.html" TargetMode="External"/><Relationship Id="rId32" Type="http://schemas.openxmlformats.org/officeDocument/2006/relationships/footer" Target="footer1.xml"/><Relationship Id="rId13" Type="http://schemas.openxmlformats.org/officeDocument/2006/relationships/hyperlink" Target="http://ed.ted.com/lessons/dead-stuff-the-secret-ingredient-in-our-food-chain-john-c-moore" TargetMode="External"/><Relationship Id="rId12" Type="http://schemas.openxmlformats.org/officeDocument/2006/relationships/hyperlink" Target="https://water.usgs.gov/edu/watercycle-kids-int.html" TargetMode="External"/><Relationship Id="rId15" Type="http://schemas.openxmlformats.org/officeDocument/2006/relationships/hyperlink" Target="http://ecomuve.gse.harvard.edu/foodweb/" TargetMode="External"/><Relationship Id="rId14" Type="http://schemas.openxmlformats.org/officeDocument/2006/relationships/hyperlink" Target="https://ed.ted.com/lessons/from-the-top-of-the-food-chain-down-rewilding-our-world-george-monbiot#review" TargetMode="External"/><Relationship Id="rId17" Type="http://schemas.openxmlformats.org/officeDocument/2006/relationships/hyperlink" Target="http://www.learner.org/courses/envsci/interactives/ecology/ecology.html" TargetMode="External"/><Relationship Id="rId16" Type="http://schemas.openxmlformats.org/officeDocument/2006/relationships/hyperlink" Target="http://ed.ted.com/lessons/the-threat-of-invasive-species-jennifer-klos" TargetMode="External"/><Relationship Id="rId19" Type="http://schemas.openxmlformats.org/officeDocument/2006/relationships/hyperlink" Target="http://www.yellowstonepark.com/wolf-reintroduction-changes-ecosystem/" TargetMode="External"/><Relationship Id="rId18" Type="http://schemas.openxmlformats.org/officeDocument/2006/relationships/hyperlink" Target="https://learn.concord.org/resources/102/african-lions-modeling-population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Lato-regular.ttf"/><Relationship Id="rId2" Type="http://schemas.openxmlformats.org/officeDocument/2006/relationships/font" Target="fonts/Lato-bold.ttf"/><Relationship Id="rId3" Type="http://schemas.openxmlformats.org/officeDocument/2006/relationships/font" Target="fonts/Lato-italic.ttf"/><Relationship Id="rId4" Type="http://schemas.openxmlformats.org/officeDocument/2006/relationships/font" Target="fonts/La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